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91766" w:rsidRPr="00370FCE" w:rsidP="004573A9">
      <w:pPr>
        <w:pStyle w:val="Title"/>
        <w:suppressAutoHyphens/>
        <w:jc w:val="right"/>
        <w:rPr>
          <w:b w:val="0"/>
          <w:sz w:val="28"/>
          <w:szCs w:val="28"/>
        </w:rPr>
      </w:pPr>
      <w:r w:rsidRPr="00900A0C">
        <w:rPr>
          <w:b w:val="0"/>
          <w:sz w:val="24"/>
        </w:rPr>
        <w:t xml:space="preserve">                                                                                          </w:t>
      </w:r>
      <w:r w:rsidRPr="00370FCE">
        <w:rPr>
          <w:b w:val="0"/>
          <w:sz w:val="28"/>
          <w:szCs w:val="28"/>
        </w:rPr>
        <w:t xml:space="preserve">Дело № </w:t>
      </w:r>
      <w:r w:rsidR="005668A4">
        <w:rPr>
          <w:b w:val="0"/>
          <w:sz w:val="28"/>
          <w:szCs w:val="28"/>
        </w:rPr>
        <w:t>0</w:t>
      </w:r>
      <w:r w:rsidRPr="00370FCE" w:rsidR="00606FE9">
        <w:rPr>
          <w:b w:val="0"/>
          <w:sz w:val="28"/>
          <w:szCs w:val="28"/>
        </w:rPr>
        <w:t>5-</w:t>
      </w:r>
      <w:r w:rsidR="00A5375C">
        <w:rPr>
          <w:b w:val="0"/>
          <w:sz w:val="28"/>
          <w:szCs w:val="28"/>
        </w:rPr>
        <w:t>0746</w:t>
      </w:r>
      <w:r w:rsidR="00E47B7C">
        <w:rPr>
          <w:b w:val="0"/>
          <w:sz w:val="28"/>
          <w:szCs w:val="28"/>
        </w:rPr>
        <w:t>-</w:t>
      </w:r>
      <w:r w:rsidRPr="00370FCE">
        <w:rPr>
          <w:b w:val="0"/>
          <w:sz w:val="28"/>
          <w:szCs w:val="28"/>
        </w:rPr>
        <w:t>26</w:t>
      </w:r>
      <w:r w:rsidRPr="00370FCE" w:rsidR="009556C9">
        <w:rPr>
          <w:b w:val="0"/>
          <w:sz w:val="28"/>
          <w:szCs w:val="28"/>
        </w:rPr>
        <w:t>07</w:t>
      </w:r>
      <w:r w:rsidRPr="00370FCE" w:rsidR="00606FE9">
        <w:rPr>
          <w:b w:val="0"/>
          <w:sz w:val="28"/>
          <w:szCs w:val="28"/>
        </w:rPr>
        <w:t>/20</w:t>
      </w:r>
      <w:r w:rsidR="00E47B7C">
        <w:rPr>
          <w:b w:val="0"/>
          <w:sz w:val="28"/>
          <w:szCs w:val="28"/>
        </w:rPr>
        <w:t>2</w:t>
      </w:r>
      <w:r w:rsidR="009C15D7">
        <w:rPr>
          <w:b w:val="0"/>
          <w:sz w:val="28"/>
          <w:szCs w:val="28"/>
        </w:rPr>
        <w:t>4</w:t>
      </w:r>
    </w:p>
    <w:p w:rsidR="007502E6" w:rsidP="00091766">
      <w:pPr>
        <w:pStyle w:val="Title"/>
        <w:suppressAutoHyphens/>
        <w:rPr>
          <w:b w:val="0"/>
          <w:sz w:val="28"/>
          <w:szCs w:val="28"/>
        </w:rPr>
      </w:pPr>
    </w:p>
    <w:p w:rsidR="00091766" w:rsidRPr="00E4257D" w:rsidP="00091766">
      <w:pPr>
        <w:pStyle w:val="Title"/>
        <w:suppressAutoHyphens/>
        <w:rPr>
          <w:b w:val="0"/>
          <w:sz w:val="28"/>
          <w:szCs w:val="28"/>
        </w:rPr>
      </w:pPr>
      <w:r w:rsidRPr="00E4257D">
        <w:rPr>
          <w:b w:val="0"/>
          <w:sz w:val="28"/>
          <w:szCs w:val="28"/>
        </w:rPr>
        <w:t>ПОСТАНОВЛЕНИЕ</w:t>
      </w:r>
    </w:p>
    <w:p w:rsidR="00CC5669" w:rsidRPr="00E4257D" w:rsidP="00091766">
      <w:pPr>
        <w:pStyle w:val="Title"/>
        <w:suppressAutoHyphens/>
        <w:rPr>
          <w:b w:val="0"/>
          <w:sz w:val="28"/>
          <w:szCs w:val="28"/>
        </w:rPr>
      </w:pPr>
    </w:p>
    <w:p w:rsidR="00CC5669" w:rsidP="00CC5669">
      <w:pPr>
        <w:pStyle w:val="Title"/>
        <w:jc w:val="left"/>
        <w:rPr>
          <w:b w:val="0"/>
          <w:color w:val="000000"/>
          <w:sz w:val="28"/>
          <w:szCs w:val="28"/>
        </w:rPr>
      </w:pPr>
      <w:r w:rsidRPr="00E4257D">
        <w:rPr>
          <w:b w:val="0"/>
          <w:color w:val="000000"/>
          <w:sz w:val="28"/>
          <w:szCs w:val="28"/>
        </w:rPr>
        <w:t>город Сургут</w:t>
      </w:r>
      <w:r>
        <w:rPr>
          <w:b w:val="0"/>
          <w:color w:val="000000"/>
          <w:sz w:val="28"/>
          <w:szCs w:val="28"/>
        </w:rPr>
        <w:t xml:space="preserve">                                                  </w:t>
      </w:r>
      <w:r w:rsidR="00A5375C">
        <w:rPr>
          <w:b w:val="0"/>
          <w:color w:val="000000"/>
          <w:sz w:val="28"/>
          <w:szCs w:val="28"/>
        </w:rPr>
        <w:t xml:space="preserve">                             22</w:t>
      </w:r>
      <w:r w:rsidR="00DF2AE3">
        <w:rPr>
          <w:b w:val="0"/>
          <w:color w:val="000000"/>
          <w:sz w:val="28"/>
          <w:szCs w:val="28"/>
        </w:rPr>
        <w:t xml:space="preserve"> </w:t>
      </w:r>
      <w:r w:rsidR="009C15D7">
        <w:rPr>
          <w:b w:val="0"/>
          <w:color w:val="000000"/>
          <w:sz w:val="28"/>
          <w:szCs w:val="28"/>
        </w:rPr>
        <w:t>ма</w:t>
      </w:r>
      <w:r w:rsidR="00A5375C">
        <w:rPr>
          <w:b w:val="0"/>
          <w:color w:val="000000"/>
          <w:sz w:val="28"/>
          <w:szCs w:val="28"/>
        </w:rPr>
        <w:t>я</w:t>
      </w:r>
      <w:r w:rsidR="00E47B7C">
        <w:rPr>
          <w:b w:val="0"/>
          <w:color w:val="000000"/>
          <w:sz w:val="28"/>
          <w:szCs w:val="28"/>
        </w:rPr>
        <w:t xml:space="preserve"> 202</w:t>
      </w:r>
      <w:r w:rsidR="009C15D7">
        <w:rPr>
          <w:b w:val="0"/>
          <w:color w:val="000000"/>
          <w:sz w:val="28"/>
          <w:szCs w:val="28"/>
        </w:rPr>
        <w:t>4</w:t>
      </w:r>
      <w:r w:rsidRPr="00E4257D">
        <w:rPr>
          <w:b w:val="0"/>
          <w:color w:val="000000"/>
          <w:sz w:val="28"/>
          <w:szCs w:val="28"/>
        </w:rPr>
        <w:t xml:space="preserve"> года                                 </w:t>
      </w:r>
      <w:r w:rsidRPr="00E4257D" w:rsidR="00E4257D">
        <w:rPr>
          <w:b w:val="0"/>
          <w:color w:val="000000"/>
          <w:sz w:val="28"/>
          <w:szCs w:val="28"/>
        </w:rPr>
        <w:t xml:space="preserve">                       </w:t>
      </w:r>
      <w:r w:rsidRPr="00E4257D" w:rsidR="00606FE9">
        <w:rPr>
          <w:b w:val="0"/>
          <w:color w:val="000000"/>
          <w:sz w:val="28"/>
          <w:szCs w:val="28"/>
        </w:rPr>
        <w:t xml:space="preserve">  </w:t>
      </w:r>
      <w:r w:rsidRPr="00E4257D">
        <w:rPr>
          <w:b w:val="0"/>
          <w:color w:val="000000"/>
          <w:sz w:val="28"/>
          <w:szCs w:val="28"/>
        </w:rPr>
        <w:t xml:space="preserve">               </w:t>
      </w:r>
    </w:p>
    <w:p w:rsidR="001965AE" w:rsidP="008B4931">
      <w:pPr>
        <w:pStyle w:val="Title"/>
        <w:jc w:val="both"/>
        <w:rPr>
          <w:b w:val="0"/>
          <w:color w:val="000000"/>
          <w:sz w:val="28"/>
          <w:szCs w:val="28"/>
        </w:rPr>
      </w:pPr>
    </w:p>
    <w:p w:rsidR="00A13E70" w:rsidP="00DE0E74">
      <w:pPr>
        <w:ind w:firstLine="567"/>
        <w:jc w:val="both"/>
        <w:rPr>
          <w:color w:val="000000"/>
          <w:sz w:val="28"/>
          <w:szCs w:val="28"/>
        </w:rPr>
      </w:pPr>
      <w:r w:rsidRPr="00E4257D">
        <w:rPr>
          <w:sz w:val="28"/>
          <w:szCs w:val="28"/>
        </w:rPr>
        <w:t xml:space="preserve">Мировой судья судебного участка № 7 </w:t>
      </w:r>
      <w:r w:rsidRPr="00E4257D">
        <w:rPr>
          <w:sz w:val="28"/>
          <w:szCs w:val="28"/>
        </w:rPr>
        <w:t>Сургутского</w:t>
      </w:r>
      <w:r w:rsidRPr="00E4257D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</w:t>
      </w:r>
      <w:r w:rsidR="00900A0C">
        <w:rPr>
          <w:sz w:val="28"/>
          <w:szCs w:val="28"/>
        </w:rPr>
        <w:t>онева</w:t>
      </w:r>
      <w:r w:rsidRPr="00E4257D">
        <w:rPr>
          <w:sz w:val="28"/>
          <w:szCs w:val="28"/>
        </w:rPr>
        <w:t xml:space="preserve"> Е.Н., находящийся по адресу: </w:t>
      </w:r>
      <w:r w:rsidRPr="00E4257D">
        <w:rPr>
          <w:color w:val="000000"/>
          <w:sz w:val="28"/>
          <w:szCs w:val="28"/>
        </w:rPr>
        <w:t xml:space="preserve">Ханты-Мансийский автономный округ – </w:t>
      </w:r>
      <w:r w:rsidRPr="00E4257D" w:rsidR="00606FE9">
        <w:rPr>
          <w:color w:val="000000"/>
          <w:sz w:val="28"/>
          <w:szCs w:val="28"/>
        </w:rPr>
        <w:t>Югра, г. Сургут, ул. Гагарина, д. 9</w:t>
      </w:r>
      <w:r w:rsidRPr="00E4257D">
        <w:rPr>
          <w:color w:val="000000"/>
          <w:sz w:val="28"/>
          <w:szCs w:val="28"/>
        </w:rPr>
        <w:t xml:space="preserve">, </w:t>
      </w:r>
      <w:r w:rsidRPr="00E4257D" w:rsidR="00606FE9">
        <w:rPr>
          <w:color w:val="000000"/>
          <w:sz w:val="28"/>
          <w:szCs w:val="28"/>
        </w:rPr>
        <w:t xml:space="preserve">зал судебного заседания </w:t>
      </w:r>
      <w:r w:rsidRPr="00E4257D" w:rsidR="00606FE9">
        <w:rPr>
          <w:color w:val="000000"/>
          <w:sz w:val="28"/>
          <w:szCs w:val="28"/>
        </w:rPr>
        <w:t>каб</w:t>
      </w:r>
      <w:r w:rsidRPr="00E4257D" w:rsidR="00606FE9">
        <w:rPr>
          <w:color w:val="000000"/>
          <w:sz w:val="28"/>
          <w:szCs w:val="28"/>
        </w:rPr>
        <w:t>. 203</w:t>
      </w:r>
      <w:r w:rsidRPr="00E4257D">
        <w:rPr>
          <w:color w:val="000000"/>
          <w:sz w:val="28"/>
          <w:szCs w:val="28"/>
        </w:rPr>
        <w:t>,</w:t>
      </w:r>
      <w:r w:rsidRPr="00E4257D" w:rsidR="00606FE9">
        <w:rPr>
          <w:color w:val="000000"/>
          <w:sz w:val="28"/>
          <w:szCs w:val="28"/>
        </w:rPr>
        <w:t xml:space="preserve"> </w:t>
      </w:r>
    </w:p>
    <w:p w:rsidR="00DE0E74" w:rsidP="00DE0E74">
      <w:pPr>
        <w:ind w:firstLine="567"/>
        <w:jc w:val="both"/>
        <w:rPr>
          <w:sz w:val="28"/>
          <w:szCs w:val="28"/>
        </w:rPr>
      </w:pPr>
      <w:r w:rsidRPr="00E4257D">
        <w:rPr>
          <w:color w:val="000000"/>
          <w:sz w:val="28"/>
          <w:szCs w:val="28"/>
        </w:rPr>
        <w:t>рассмотрев в открытом судебном заседании дело об администр</w:t>
      </w:r>
      <w:r w:rsidRPr="00E4257D" w:rsidR="00606FE9">
        <w:rPr>
          <w:color w:val="000000"/>
          <w:sz w:val="28"/>
          <w:szCs w:val="28"/>
        </w:rPr>
        <w:t xml:space="preserve">ативном правонарушении № </w:t>
      </w:r>
      <w:r w:rsidR="005668A4">
        <w:rPr>
          <w:color w:val="000000"/>
          <w:sz w:val="28"/>
          <w:szCs w:val="28"/>
        </w:rPr>
        <w:t>0</w:t>
      </w:r>
      <w:r w:rsidRPr="00E4257D" w:rsidR="00606FE9">
        <w:rPr>
          <w:color w:val="000000"/>
          <w:sz w:val="28"/>
          <w:szCs w:val="28"/>
        </w:rPr>
        <w:t>5-</w:t>
      </w:r>
      <w:r w:rsidR="00A5375C">
        <w:rPr>
          <w:color w:val="000000"/>
          <w:sz w:val="28"/>
          <w:szCs w:val="28"/>
        </w:rPr>
        <w:t>0746</w:t>
      </w:r>
      <w:r w:rsidRPr="00E4257D" w:rsidR="00606FE9">
        <w:rPr>
          <w:color w:val="000000"/>
          <w:sz w:val="28"/>
          <w:szCs w:val="28"/>
        </w:rPr>
        <w:t>-2607/20</w:t>
      </w:r>
      <w:r w:rsidR="00E47B7C">
        <w:rPr>
          <w:color w:val="000000"/>
          <w:sz w:val="28"/>
          <w:szCs w:val="28"/>
        </w:rPr>
        <w:t>2</w:t>
      </w:r>
      <w:r w:rsidR="009C15D7">
        <w:rPr>
          <w:color w:val="000000"/>
          <w:sz w:val="28"/>
          <w:szCs w:val="28"/>
        </w:rPr>
        <w:t>4</w:t>
      </w:r>
      <w:r w:rsidRPr="00E4257D">
        <w:rPr>
          <w:b/>
          <w:color w:val="000000"/>
          <w:sz w:val="28"/>
          <w:szCs w:val="28"/>
        </w:rPr>
        <w:t xml:space="preserve"> </w:t>
      </w:r>
      <w:r w:rsidRPr="00E4257D">
        <w:rPr>
          <w:color w:val="000000"/>
          <w:sz w:val="28"/>
          <w:szCs w:val="28"/>
        </w:rPr>
        <w:t xml:space="preserve">в отношении </w:t>
      </w:r>
      <w:r w:rsidR="00A5375C">
        <w:rPr>
          <w:color w:val="000000"/>
          <w:sz w:val="28"/>
          <w:szCs w:val="28"/>
        </w:rPr>
        <w:t>Моисеенко Эдуарда Анатольевича</w:t>
      </w:r>
      <w:r w:rsidRPr="008515FE" w:rsidR="008515FE">
        <w:rPr>
          <w:color w:val="000000"/>
          <w:sz w:val="28"/>
          <w:szCs w:val="28"/>
        </w:rPr>
        <w:t>………</w:t>
      </w:r>
    </w:p>
    <w:p w:rsidR="008B4931" w:rsidRPr="00E4257D" w:rsidP="005668A4">
      <w:pPr>
        <w:ind w:firstLine="567"/>
        <w:jc w:val="both"/>
        <w:rPr>
          <w:sz w:val="28"/>
          <w:szCs w:val="28"/>
        </w:rPr>
      </w:pPr>
      <w:r w:rsidRPr="00E4257D">
        <w:rPr>
          <w:sz w:val="28"/>
          <w:szCs w:val="28"/>
        </w:rPr>
        <w:t xml:space="preserve">в совершении административного правонарушения, предусмотренного ч. </w:t>
      </w:r>
      <w:r w:rsidR="007B4C6C">
        <w:rPr>
          <w:sz w:val="28"/>
          <w:szCs w:val="28"/>
        </w:rPr>
        <w:t>5</w:t>
      </w:r>
      <w:r w:rsidRPr="00E4257D">
        <w:rPr>
          <w:sz w:val="28"/>
          <w:szCs w:val="28"/>
        </w:rPr>
        <w:t xml:space="preserve"> ст. 12.15 Кодекса Российской Федерации об административных правонарушениях,</w:t>
      </w:r>
      <w:r w:rsidRPr="00E4257D" w:rsidR="008A1FE3">
        <w:rPr>
          <w:sz w:val="28"/>
          <w:szCs w:val="28"/>
        </w:rPr>
        <w:tab/>
      </w:r>
    </w:p>
    <w:p w:rsidR="00091766" w:rsidRPr="00E4257D" w:rsidP="00326BA3">
      <w:pPr>
        <w:suppressAutoHyphens/>
        <w:ind w:firstLine="567"/>
        <w:jc w:val="center"/>
        <w:rPr>
          <w:sz w:val="28"/>
          <w:szCs w:val="28"/>
        </w:rPr>
      </w:pPr>
      <w:r w:rsidRPr="00E4257D">
        <w:rPr>
          <w:sz w:val="28"/>
          <w:szCs w:val="28"/>
        </w:rPr>
        <w:t>УСТАНОВИЛ</w:t>
      </w:r>
      <w:r w:rsidRPr="00E4257D" w:rsidR="008A1FE3">
        <w:rPr>
          <w:sz w:val="28"/>
          <w:szCs w:val="28"/>
        </w:rPr>
        <w:t>:</w:t>
      </w:r>
    </w:p>
    <w:p w:rsidR="008A1FE3" w:rsidRPr="00E4257D" w:rsidP="00326BA3">
      <w:pPr>
        <w:suppressAutoHyphens/>
        <w:ind w:firstLine="567"/>
        <w:jc w:val="center"/>
        <w:rPr>
          <w:b/>
          <w:sz w:val="28"/>
          <w:szCs w:val="28"/>
        </w:rPr>
      </w:pPr>
    </w:p>
    <w:p w:rsidR="007B4C6C" w:rsidRPr="007B4C6C" w:rsidP="007B4C6C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Моисеенко Э.А</w:t>
      </w:r>
      <w:r w:rsidR="009C15D7">
        <w:rPr>
          <w:color w:val="0000CC"/>
          <w:sz w:val="28"/>
          <w:szCs w:val="28"/>
        </w:rPr>
        <w:t>.</w:t>
      </w:r>
      <w:r w:rsidRPr="00FF43EA" w:rsidR="00DE0E74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EB52C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6E6403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F43EA" w:rsidR="00DE0E74">
        <w:rPr>
          <w:sz w:val="28"/>
          <w:szCs w:val="28"/>
        </w:rPr>
        <w:t xml:space="preserve"> в </w:t>
      </w:r>
      <w:r w:rsidR="00EB52C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F43EA" w:rsidR="00DE0E7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19</w:t>
      </w:r>
      <w:r w:rsidRPr="00FF43EA" w:rsidR="00DE0E74">
        <w:rPr>
          <w:sz w:val="28"/>
          <w:szCs w:val="28"/>
        </w:rPr>
        <w:t xml:space="preserve"> минут на </w:t>
      </w:r>
      <w:r>
        <w:rPr>
          <w:sz w:val="28"/>
          <w:szCs w:val="28"/>
        </w:rPr>
        <w:t>563</w:t>
      </w:r>
      <w:r w:rsidR="005668A4">
        <w:rPr>
          <w:sz w:val="28"/>
          <w:szCs w:val="28"/>
        </w:rPr>
        <w:t xml:space="preserve"> км</w:t>
      </w:r>
      <w:r w:rsidR="00EB52C7">
        <w:rPr>
          <w:sz w:val="28"/>
          <w:szCs w:val="28"/>
        </w:rPr>
        <w:t xml:space="preserve"> </w:t>
      </w:r>
      <w:r w:rsidRPr="00FF43EA" w:rsidR="00DE0E74">
        <w:rPr>
          <w:sz w:val="28"/>
          <w:szCs w:val="28"/>
        </w:rPr>
        <w:t xml:space="preserve">автодороги </w:t>
      </w:r>
      <w:r>
        <w:rPr>
          <w:sz w:val="28"/>
          <w:szCs w:val="28"/>
        </w:rPr>
        <w:t>Тюмень-Ханты-Мансийск</w:t>
      </w:r>
      <w:r w:rsidR="00F562E5">
        <w:rPr>
          <w:sz w:val="28"/>
          <w:szCs w:val="28"/>
        </w:rPr>
        <w:t xml:space="preserve">, </w:t>
      </w:r>
      <w:r w:rsidRPr="002C398C" w:rsidR="0019510B">
        <w:rPr>
          <w:sz w:val="28"/>
          <w:szCs w:val="28"/>
        </w:rPr>
        <w:t>в нарушение п. 1.3</w:t>
      </w:r>
      <w:r>
        <w:rPr>
          <w:sz w:val="28"/>
          <w:szCs w:val="28"/>
        </w:rPr>
        <w:t>, 11.4</w:t>
      </w:r>
      <w:r w:rsidRPr="002C398C" w:rsidR="0019510B">
        <w:rPr>
          <w:sz w:val="28"/>
          <w:szCs w:val="28"/>
        </w:rPr>
        <w:t xml:space="preserve"> Правил дорожного движения РФ, </w:t>
      </w:r>
      <w:r w:rsidRPr="00FF43EA" w:rsidR="00B63F1E">
        <w:rPr>
          <w:sz w:val="28"/>
          <w:szCs w:val="28"/>
        </w:rPr>
        <w:t xml:space="preserve">управляя транспортным средством марки </w:t>
      </w:r>
      <w:r w:rsidRPr="008515FE" w:rsidR="008515FE">
        <w:rPr>
          <w:sz w:val="28"/>
          <w:szCs w:val="28"/>
        </w:rPr>
        <w:t>………</w:t>
      </w:r>
      <w:r w:rsidRPr="00FF43EA" w:rsidR="00B63F1E">
        <w:rPr>
          <w:sz w:val="28"/>
          <w:szCs w:val="28"/>
        </w:rPr>
        <w:t xml:space="preserve">, </w:t>
      </w:r>
      <w:r w:rsidR="009C15D7">
        <w:rPr>
          <w:sz w:val="28"/>
          <w:szCs w:val="28"/>
        </w:rPr>
        <w:t xml:space="preserve">государственный регистрационный знак </w:t>
      </w:r>
      <w:r w:rsidRPr="008515FE" w:rsidR="008515FE">
        <w:rPr>
          <w:sz w:val="28"/>
          <w:szCs w:val="28"/>
        </w:rPr>
        <w:t>………</w:t>
      </w:r>
      <w:r w:rsidRPr="00FF43EA" w:rsidR="00B63F1E">
        <w:rPr>
          <w:sz w:val="28"/>
          <w:szCs w:val="28"/>
        </w:rPr>
        <w:t>, соверши</w:t>
      </w:r>
      <w:r w:rsidR="00BF7301">
        <w:rPr>
          <w:sz w:val="28"/>
          <w:szCs w:val="28"/>
        </w:rPr>
        <w:t>л</w:t>
      </w:r>
      <w:r w:rsidRPr="00FF43EA" w:rsidR="00B63F1E">
        <w:rPr>
          <w:sz w:val="28"/>
          <w:szCs w:val="28"/>
        </w:rPr>
        <w:t xml:space="preserve"> маневр «обгон» тран</w:t>
      </w:r>
      <w:r w:rsidR="00B63F1E">
        <w:rPr>
          <w:sz w:val="28"/>
          <w:szCs w:val="28"/>
        </w:rPr>
        <w:t>спортного средства</w:t>
      </w:r>
      <w:r w:rsidR="005168A5">
        <w:rPr>
          <w:sz w:val="28"/>
          <w:szCs w:val="28"/>
        </w:rPr>
        <w:t xml:space="preserve"> на мосту через реку «Лев»</w:t>
      </w:r>
      <w:r w:rsidR="00B63F1E">
        <w:rPr>
          <w:sz w:val="28"/>
          <w:szCs w:val="28"/>
        </w:rPr>
        <w:t xml:space="preserve">, с </w:t>
      </w:r>
      <w:r w:rsidRPr="00FF43EA" w:rsidR="00B63F1E">
        <w:rPr>
          <w:sz w:val="28"/>
          <w:szCs w:val="28"/>
        </w:rPr>
        <w:t>вые</w:t>
      </w:r>
      <w:r w:rsidR="00B63F1E">
        <w:rPr>
          <w:sz w:val="28"/>
          <w:szCs w:val="28"/>
        </w:rPr>
        <w:t xml:space="preserve">здом </w:t>
      </w:r>
      <w:r w:rsidRPr="00FF43EA" w:rsidR="00B63F1E">
        <w:rPr>
          <w:sz w:val="28"/>
          <w:szCs w:val="28"/>
        </w:rPr>
        <w:t>на полосу</w:t>
      </w:r>
      <w:r w:rsidR="00B63F1E">
        <w:rPr>
          <w:sz w:val="28"/>
          <w:szCs w:val="28"/>
        </w:rPr>
        <w:t xml:space="preserve"> дороги</w:t>
      </w:r>
      <w:r w:rsidRPr="00FF43EA" w:rsidR="00B63F1E">
        <w:rPr>
          <w:sz w:val="28"/>
          <w:szCs w:val="28"/>
        </w:rPr>
        <w:t>, предназначенную для встречного движения, в зоне действия дорожного знака 3.20</w:t>
      </w:r>
      <w:r w:rsidRPr="00FF43EA" w:rsidR="00B63F1E">
        <w:rPr>
          <w:b/>
          <w:bCs/>
          <w:sz w:val="28"/>
          <w:szCs w:val="28"/>
        </w:rPr>
        <w:t xml:space="preserve"> </w:t>
      </w:r>
      <w:r w:rsidRPr="00FF43EA" w:rsidR="00B63F1E">
        <w:rPr>
          <w:sz w:val="28"/>
          <w:szCs w:val="28"/>
        </w:rPr>
        <w:t xml:space="preserve">"Обгон запрещен" Приложения № 1 к Правилам дорожного движения РФ, </w:t>
      </w:r>
      <w:r w:rsidRPr="007B4C6C">
        <w:rPr>
          <w:sz w:val="28"/>
          <w:szCs w:val="28"/>
        </w:rPr>
        <w:t>будучи подвергнутым административному наказанию за совершение административного правонарушения, предусмотренного ч. 4 ст.12.15 КоАП РФ, то есть совершил повторно административное правонарушение по ч. 4 ст. 12.15 Кодекса РФ об административных правонарушениях, за которое предусмотрена ответственность ч. 5 ст.12.15 КоАП РФ.</w:t>
      </w:r>
    </w:p>
    <w:p w:rsidR="00247A30" w:rsidRPr="00247A30" w:rsidP="00247A30">
      <w:pPr>
        <w:ind w:firstLine="567"/>
        <w:jc w:val="both"/>
        <w:rPr>
          <w:sz w:val="28"/>
          <w:szCs w:val="28"/>
        </w:rPr>
      </w:pPr>
      <w:r w:rsidRPr="00247A30">
        <w:rPr>
          <w:sz w:val="28"/>
          <w:szCs w:val="28"/>
        </w:rPr>
        <w:t xml:space="preserve">По ходатайству </w:t>
      </w:r>
      <w:r w:rsidR="00A5375C">
        <w:rPr>
          <w:color w:val="0000CC"/>
          <w:sz w:val="28"/>
          <w:szCs w:val="28"/>
        </w:rPr>
        <w:t>Моисеенко Э.А</w:t>
      </w:r>
      <w:r w:rsidRPr="00247A30">
        <w:rPr>
          <w:color w:val="000066"/>
          <w:sz w:val="28"/>
          <w:szCs w:val="28"/>
        </w:rPr>
        <w:t>.</w:t>
      </w:r>
      <w:r w:rsidRPr="00247A30">
        <w:rPr>
          <w:sz w:val="28"/>
          <w:szCs w:val="28"/>
        </w:rPr>
        <w:t xml:space="preserve"> протокол об административном правонарушении рассматривается по месту его жительства.</w:t>
      </w:r>
    </w:p>
    <w:p w:rsidR="00247A30" w:rsidRPr="00247A30" w:rsidP="00247A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CC"/>
          <w:sz w:val="28"/>
          <w:szCs w:val="28"/>
        </w:rPr>
        <w:t>Моисеенко Э.А</w:t>
      </w:r>
      <w:r w:rsidRPr="00247A30">
        <w:rPr>
          <w:color w:val="000066"/>
          <w:sz w:val="28"/>
          <w:szCs w:val="28"/>
        </w:rPr>
        <w:t>.</w:t>
      </w:r>
      <w:r w:rsidRPr="00247A30">
        <w:rPr>
          <w:sz w:val="28"/>
          <w:szCs w:val="28"/>
        </w:rPr>
        <w:t xml:space="preserve"> </w:t>
      </w:r>
      <w:r w:rsidRPr="008747F5" w:rsidR="008747F5">
        <w:rPr>
          <w:sz w:val="28"/>
          <w:szCs w:val="28"/>
        </w:rPr>
        <w:t>о времени и месте судебного заседания извещен надлежащим образом,</w:t>
      </w:r>
      <w:r w:rsidR="008747F5">
        <w:rPr>
          <w:sz w:val="28"/>
          <w:szCs w:val="28"/>
        </w:rPr>
        <w:t xml:space="preserve"> смс уведомлением, полученным 17</w:t>
      </w:r>
      <w:r w:rsidRPr="008747F5" w:rsidR="008747F5">
        <w:rPr>
          <w:sz w:val="28"/>
          <w:szCs w:val="28"/>
        </w:rPr>
        <w:t>.0</w:t>
      </w:r>
      <w:r w:rsidR="008747F5">
        <w:rPr>
          <w:sz w:val="28"/>
          <w:szCs w:val="28"/>
        </w:rPr>
        <w:t>5</w:t>
      </w:r>
      <w:r w:rsidRPr="008747F5" w:rsidR="008747F5">
        <w:rPr>
          <w:sz w:val="28"/>
          <w:szCs w:val="28"/>
        </w:rPr>
        <w:t>.202</w:t>
      </w:r>
      <w:r w:rsidR="008747F5">
        <w:rPr>
          <w:sz w:val="28"/>
          <w:szCs w:val="28"/>
        </w:rPr>
        <w:t>4</w:t>
      </w:r>
      <w:r w:rsidRPr="008747F5" w:rsidR="008747F5">
        <w:rPr>
          <w:sz w:val="28"/>
          <w:szCs w:val="28"/>
        </w:rPr>
        <w:t>, в судебное заседание не явился (в протоколе об административном правонарушении имеется согласие на смс извещение), заявлений и ходатайств не поступило, о причинах неявки суд не уведомил</w:t>
      </w:r>
      <w:r w:rsidRPr="00247A30">
        <w:rPr>
          <w:color w:val="000000"/>
          <w:sz w:val="28"/>
          <w:szCs w:val="28"/>
        </w:rPr>
        <w:t>.</w:t>
      </w:r>
    </w:p>
    <w:p w:rsidR="00247A30" w:rsidRPr="00247A30" w:rsidP="00247A30">
      <w:pPr>
        <w:ind w:firstLine="567"/>
        <w:jc w:val="both"/>
        <w:rPr>
          <w:sz w:val="28"/>
          <w:szCs w:val="28"/>
        </w:rPr>
      </w:pPr>
      <w:r w:rsidRPr="00247A30">
        <w:rPr>
          <w:sz w:val="28"/>
          <w:szCs w:val="28"/>
        </w:rPr>
        <w:t>В целях своевременного разрешения дел об административных правонарушениях необходимо иметь в виду, что Кодексом Российской Федерации об административных правонарушениях предусмотрена возможность рассмотрения дела в отсутствие лица, в отношении которого ведется производство по делу.</w:t>
      </w:r>
    </w:p>
    <w:p w:rsidR="00247A30" w:rsidP="00247A30">
      <w:pPr>
        <w:ind w:firstLine="567"/>
        <w:jc w:val="both"/>
        <w:rPr>
          <w:color w:val="000000"/>
          <w:sz w:val="28"/>
          <w:szCs w:val="28"/>
        </w:rPr>
      </w:pPr>
      <w:r w:rsidRPr="00247A30">
        <w:rPr>
          <w:color w:val="000000"/>
          <w:sz w:val="28"/>
          <w:szCs w:val="28"/>
        </w:rPr>
        <w:t xml:space="preserve">При указанных обстоятельствах судом определено рассмотреть дело в отсутствии </w:t>
      </w:r>
      <w:r w:rsidRPr="00A5375C" w:rsidR="00A5375C">
        <w:rPr>
          <w:color w:val="0000CC"/>
          <w:sz w:val="28"/>
          <w:szCs w:val="28"/>
        </w:rPr>
        <w:t>Моисеенко Э.А</w:t>
      </w:r>
      <w:r w:rsidRPr="00247A30">
        <w:rPr>
          <w:color w:val="000066"/>
          <w:sz w:val="28"/>
          <w:szCs w:val="28"/>
        </w:rPr>
        <w:t>.</w:t>
      </w:r>
      <w:r w:rsidRPr="00247A30">
        <w:rPr>
          <w:sz w:val="28"/>
          <w:szCs w:val="28"/>
        </w:rPr>
        <w:t xml:space="preserve"> </w:t>
      </w:r>
      <w:r w:rsidRPr="00247A30">
        <w:rPr>
          <w:color w:val="000000"/>
          <w:sz w:val="28"/>
          <w:szCs w:val="28"/>
        </w:rPr>
        <w:t>по представленным материалам.</w:t>
      </w:r>
    </w:p>
    <w:p w:rsidR="00A91548" w:rsidRPr="00FF43EA" w:rsidP="00A91548">
      <w:pPr>
        <w:ind w:firstLine="567"/>
        <w:jc w:val="both"/>
        <w:rPr>
          <w:sz w:val="28"/>
          <w:szCs w:val="28"/>
        </w:rPr>
      </w:pPr>
      <w:r w:rsidRPr="001E31DA">
        <w:rPr>
          <w:sz w:val="28"/>
          <w:szCs w:val="28"/>
        </w:rPr>
        <w:t xml:space="preserve">Изучив представленные материалы дела, считаю вину </w:t>
      </w:r>
      <w:r w:rsidRPr="008747F5" w:rsidR="008747F5">
        <w:rPr>
          <w:color w:val="0000CC"/>
          <w:sz w:val="28"/>
          <w:szCs w:val="28"/>
        </w:rPr>
        <w:t>Моисеенко Э.А</w:t>
      </w:r>
      <w:r w:rsidRPr="008E1147">
        <w:rPr>
          <w:color w:val="00006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31DA">
        <w:rPr>
          <w:sz w:val="28"/>
          <w:szCs w:val="28"/>
        </w:rPr>
        <w:t>в совершении правонарушения</w:t>
      </w:r>
      <w:r w:rsidRPr="000621A6">
        <w:rPr>
          <w:sz w:val="28"/>
          <w:szCs w:val="28"/>
        </w:rPr>
        <w:t>, предусмотренного</w:t>
      </w:r>
      <w:r w:rsidR="007B4C6C">
        <w:rPr>
          <w:sz w:val="28"/>
          <w:szCs w:val="28"/>
        </w:rPr>
        <w:t xml:space="preserve"> частью 5</w:t>
      </w:r>
      <w:r w:rsidRPr="00FF43EA">
        <w:rPr>
          <w:sz w:val="28"/>
          <w:szCs w:val="28"/>
        </w:rPr>
        <w:t xml:space="preserve"> статьи 12.15 Кодекса </w:t>
      </w:r>
      <w:r w:rsidRPr="00FF43EA">
        <w:rPr>
          <w:sz w:val="28"/>
          <w:szCs w:val="28"/>
        </w:rPr>
        <w:t xml:space="preserve">РФ об административных правонарушениях, установленной, что подтверждается следующими доказательствами: </w:t>
      </w:r>
    </w:p>
    <w:p w:rsidR="00A91548" w:rsidP="00A91548">
      <w:pPr>
        <w:ind w:firstLine="567"/>
        <w:jc w:val="both"/>
        <w:rPr>
          <w:sz w:val="28"/>
          <w:szCs w:val="28"/>
        </w:rPr>
      </w:pPr>
      <w:r w:rsidRPr="00FF43EA">
        <w:rPr>
          <w:sz w:val="28"/>
          <w:szCs w:val="28"/>
        </w:rPr>
        <w:t xml:space="preserve">- протоколом об административном правонарушении </w:t>
      </w:r>
      <w:r w:rsidR="008747F5">
        <w:rPr>
          <w:sz w:val="28"/>
          <w:szCs w:val="28"/>
        </w:rPr>
        <w:t>№ 86</w:t>
      </w:r>
      <w:r w:rsidR="00764685">
        <w:rPr>
          <w:sz w:val="28"/>
          <w:szCs w:val="28"/>
        </w:rPr>
        <w:t xml:space="preserve"> </w:t>
      </w:r>
      <w:r w:rsidR="008747F5">
        <w:rPr>
          <w:sz w:val="28"/>
          <w:szCs w:val="28"/>
        </w:rPr>
        <w:t>ХМ 474189</w:t>
      </w:r>
      <w:r>
        <w:rPr>
          <w:sz w:val="28"/>
          <w:szCs w:val="28"/>
        </w:rPr>
        <w:t xml:space="preserve"> </w:t>
      </w:r>
      <w:r w:rsidRPr="00FF43EA">
        <w:rPr>
          <w:sz w:val="28"/>
          <w:szCs w:val="28"/>
        </w:rPr>
        <w:t xml:space="preserve">от </w:t>
      </w:r>
      <w:r w:rsidR="008747F5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8747F5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8747F5">
        <w:rPr>
          <w:sz w:val="28"/>
          <w:szCs w:val="28"/>
        </w:rPr>
        <w:t>4</w:t>
      </w:r>
      <w:r w:rsidRPr="00FF43EA">
        <w:rPr>
          <w:sz w:val="28"/>
          <w:szCs w:val="28"/>
        </w:rPr>
        <w:t xml:space="preserve">, </w:t>
      </w:r>
      <w:r w:rsidRPr="008747F5" w:rsidR="008747F5">
        <w:rPr>
          <w:color w:val="0000CC"/>
          <w:sz w:val="28"/>
          <w:szCs w:val="28"/>
        </w:rPr>
        <w:t>Моисеенко Э.А</w:t>
      </w:r>
      <w:r w:rsidRPr="00FF43EA">
        <w:rPr>
          <w:sz w:val="28"/>
          <w:szCs w:val="28"/>
        </w:rPr>
        <w:t xml:space="preserve">. </w:t>
      </w:r>
      <w:r w:rsidRPr="005168A5" w:rsidR="005168A5">
        <w:rPr>
          <w:sz w:val="28"/>
          <w:szCs w:val="28"/>
        </w:rPr>
        <w:t xml:space="preserve">06.03.2024 в 17 часов 19 минут на 563 км автодороги Тюмень-Ханты-Мансийск, в нарушение п. 1.3, 11.4 Правил дорожного движения РФ, управляя транспортным средством марки </w:t>
      </w:r>
      <w:r w:rsidRPr="008515FE" w:rsidR="008515FE">
        <w:rPr>
          <w:sz w:val="28"/>
          <w:szCs w:val="28"/>
        </w:rPr>
        <w:t>………</w:t>
      </w:r>
      <w:r w:rsidRPr="005168A5" w:rsidR="005168A5">
        <w:rPr>
          <w:sz w:val="28"/>
          <w:szCs w:val="28"/>
        </w:rPr>
        <w:t xml:space="preserve">государственный регистрационный знак </w:t>
      </w:r>
      <w:r w:rsidRPr="008515FE" w:rsidR="008515FE">
        <w:rPr>
          <w:sz w:val="28"/>
          <w:szCs w:val="28"/>
        </w:rPr>
        <w:t>………</w:t>
      </w:r>
      <w:r w:rsidRPr="005168A5" w:rsidR="005168A5">
        <w:rPr>
          <w:sz w:val="28"/>
          <w:szCs w:val="28"/>
        </w:rPr>
        <w:t>, совершил маневр «обгон» транспортного средства на мосту через реку «Лев», с выездом на полосу дороги, предназначенную для встречного движения, в зоне действия дорожного знака 3.20</w:t>
      </w:r>
      <w:r w:rsidRPr="005168A5" w:rsidR="005168A5">
        <w:rPr>
          <w:b/>
          <w:bCs/>
          <w:sz w:val="28"/>
          <w:szCs w:val="28"/>
        </w:rPr>
        <w:t xml:space="preserve"> </w:t>
      </w:r>
      <w:r w:rsidRPr="005168A5" w:rsidR="005168A5">
        <w:rPr>
          <w:sz w:val="28"/>
          <w:szCs w:val="28"/>
        </w:rPr>
        <w:t>"Обгон запрещен" Приложения № 1 к Правилам дорожного движения РФ, будучи подвергнутым административному наказанию за совершение административного правонарушения, предусмотренного ч. 4 ст.12.15 КоАП РФ</w:t>
      </w:r>
      <w:r w:rsidRPr="00FF43EA">
        <w:rPr>
          <w:sz w:val="28"/>
          <w:szCs w:val="28"/>
        </w:rPr>
        <w:t>;</w:t>
      </w:r>
    </w:p>
    <w:p w:rsidR="00247A30" w:rsidP="00A915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8747F5">
        <w:rPr>
          <w:sz w:val="28"/>
          <w:szCs w:val="28"/>
        </w:rPr>
        <w:t>18810586230807050578</w:t>
      </w:r>
      <w:r>
        <w:rPr>
          <w:sz w:val="28"/>
          <w:szCs w:val="28"/>
        </w:rPr>
        <w:t xml:space="preserve"> от </w:t>
      </w:r>
      <w:r w:rsidR="008747F5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8747F5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="00F81281">
        <w:rPr>
          <w:sz w:val="28"/>
          <w:szCs w:val="28"/>
        </w:rPr>
        <w:t>, которое вступило в законную силу 3</w:t>
      </w:r>
      <w:r w:rsidR="008747F5">
        <w:rPr>
          <w:sz w:val="28"/>
          <w:szCs w:val="28"/>
        </w:rPr>
        <w:t>0</w:t>
      </w:r>
      <w:r w:rsidR="00F81281">
        <w:rPr>
          <w:sz w:val="28"/>
          <w:szCs w:val="28"/>
        </w:rPr>
        <w:t>.0</w:t>
      </w:r>
      <w:r w:rsidR="008747F5">
        <w:rPr>
          <w:sz w:val="28"/>
          <w:szCs w:val="28"/>
        </w:rPr>
        <w:t>8</w:t>
      </w:r>
      <w:r w:rsidR="00F81281">
        <w:rPr>
          <w:sz w:val="28"/>
          <w:szCs w:val="28"/>
        </w:rPr>
        <w:t>.2023</w:t>
      </w:r>
      <w:r>
        <w:rPr>
          <w:sz w:val="28"/>
          <w:szCs w:val="28"/>
        </w:rPr>
        <w:t>;</w:t>
      </w:r>
    </w:p>
    <w:p w:rsidR="00247A30" w:rsidP="00247A30">
      <w:pPr>
        <w:ind w:firstLine="567"/>
        <w:jc w:val="both"/>
        <w:rPr>
          <w:sz w:val="28"/>
          <w:szCs w:val="28"/>
        </w:rPr>
      </w:pPr>
      <w:r w:rsidRPr="00B704F8">
        <w:rPr>
          <w:sz w:val="28"/>
          <w:szCs w:val="28"/>
        </w:rPr>
        <w:t xml:space="preserve">- </w:t>
      </w:r>
      <w:r>
        <w:rPr>
          <w:sz w:val="28"/>
          <w:szCs w:val="28"/>
        </w:rPr>
        <w:t>схемой места совершения админи</w:t>
      </w:r>
      <w:r w:rsidR="008747F5">
        <w:rPr>
          <w:sz w:val="28"/>
          <w:szCs w:val="28"/>
        </w:rPr>
        <w:t>стративного правонарушения от 06</w:t>
      </w:r>
      <w:r>
        <w:rPr>
          <w:sz w:val="28"/>
          <w:szCs w:val="28"/>
        </w:rPr>
        <w:t>.</w:t>
      </w:r>
      <w:r w:rsidR="008747F5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8747F5">
        <w:rPr>
          <w:sz w:val="28"/>
          <w:szCs w:val="28"/>
        </w:rPr>
        <w:t>4</w:t>
      </w:r>
      <w:r w:rsidR="00F81281">
        <w:rPr>
          <w:sz w:val="28"/>
          <w:szCs w:val="28"/>
        </w:rPr>
        <w:t xml:space="preserve">, с которой </w:t>
      </w:r>
      <w:r w:rsidRPr="008747F5" w:rsidR="008747F5">
        <w:rPr>
          <w:sz w:val="28"/>
          <w:szCs w:val="28"/>
        </w:rPr>
        <w:t>Моисеенко Э.А</w:t>
      </w:r>
      <w:r w:rsidR="00F81281">
        <w:rPr>
          <w:sz w:val="28"/>
          <w:szCs w:val="28"/>
        </w:rPr>
        <w:t>. согласился, о чем поставил собственноручно подпись</w:t>
      </w:r>
      <w:r w:rsidRPr="00B704F8">
        <w:rPr>
          <w:sz w:val="28"/>
          <w:szCs w:val="28"/>
        </w:rPr>
        <w:t>;</w:t>
      </w:r>
    </w:p>
    <w:p w:rsidR="00A91548" w:rsidP="00A91548">
      <w:pPr>
        <w:ind w:firstLine="567"/>
        <w:jc w:val="both"/>
        <w:rPr>
          <w:sz w:val="28"/>
          <w:szCs w:val="28"/>
        </w:rPr>
      </w:pPr>
      <w:r w:rsidRPr="0020658C">
        <w:rPr>
          <w:sz w:val="28"/>
          <w:szCs w:val="28"/>
        </w:rPr>
        <w:t>- рапортом сотрудника полиции</w:t>
      </w:r>
      <w:r w:rsidR="008747F5">
        <w:rPr>
          <w:sz w:val="28"/>
          <w:szCs w:val="28"/>
        </w:rPr>
        <w:t xml:space="preserve"> от 06</w:t>
      </w:r>
      <w:r w:rsidR="00671C51">
        <w:rPr>
          <w:sz w:val="28"/>
          <w:szCs w:val="28"/>
        </w:rPr>
        <w:t>.</w:t>
      </w:r>
      <w:r w:rsidR="008747F5">
        <w:rPr>
          <w:sz w:val="28"/>
          <w:szCs w:val="28"/>
        </w:rPr>
        <w:t>03</w:t>
      </w:r>
      <w:r w:rsidR="00671C51">
        <w:rPr>
          <w:sz w:val="28"/>
          <w:szCs w:val="28"/>
        </w:rPr>
        <w:t>.2023</w:t>
      </w:r>
      <w:r w:rsidRPr="0020658C">
        <w:rPr>
          <w:sz w:val="28"/>
          <w:szCs w:val="28"/>
        </w:rPr>
        <w:t xml:space="preserve">, в котором изложены обстоятельства совершенного правонарушения; </w:t>
      </w:r>
    </w:p>
    <w:p w:rsidR="00711CD3" w:rsidP="00A91548">
      <w:pPr>
        <w:ind w:firstLine="567"/>
        <w:jc w:val="both"/>
        <w:rPr>
          <w:color w:val="000000"/>
          <w:sz w:val="28"/>
          <w:szCs w:val="28"/>
        </w:rPr>
      </w:pPr>
      <w:r w:rsidRPr="008A6BCD">
        <w:rPr>
          <w:color w:val="0000CC"/>
          <w:sz w:val="28"/>
          <w:szCs w:val="28"/>
        </w:rPr>
        <w:t xml:space="preserve">- </w:t>
      </w:r>
      <w:r w:rsidRPr="005A12B5">
        <w:rPr>
          <w:color w:val="000000"/>
          <w:sz w:val="28"/>
          <w:szCs w:val="28"/>
        </w:rPr>
        <w:t>видеозаписью, которую суд обозрел в судебном заседании в каб.203 на стационарном компьютере</w:t>
      </w:r>
      <w:r>
        <w:rPr>
          <w:color w:val="000000"/>
          <w:sz w:val="28"/>
          <w:szCs w:val="28"/>
        </w:rPr>
        <w:t>;</w:t>
      </w:r>
    </w:p>
    <w:p w:rsidR="007B4C6C" w:rsidRPr="007B4C6C" w:rsidP="007B4C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4C6C">
        <w:rPr>
          <w:sz w:val="28"/>
          <w:szCs w:val="28"/>
        </w:rPr>
        <w:t xml:space="preserve">Ч. 5 ст. 12.15 Кодекса РФ об административных правонарушениях предусматривает административную ответственность за </w:t>
      </w:r>
      <w:r w:rsidRPr="007B4C6C">
        <w:rPr>
          <w:rFonts w:eastAsia="Calibri"/>
          <w:sz w:val="28"/>
          <w:szCs w:val="28"/>
          <w:lang w:eastAsia="en-US"/>
        </w:rPr>
        <w:t>повторное совершение административного правонарушения, предусмотренного ч. 4 ст. 12. 15 КоАП РФ.</w:t>
      </w:r>
    </w:p>
    <w:p w:rsidR="007B4C6C" w:rsidRPr="007B4C6C" w:rsidP="007B4C6C">
      <w:pPr>
        <w:ind w:firstLine="567"/>
        <w:jc w:val="both"/>
        <w:rPr>
          <w:sz w:val="28"/>
          <w:szCs w:val="28"/>
        </w:rPr>
      </w:pPr>
      <w:r w:rsidRPr="007B4C6C">
        <w:rPr>
          <w:sz w:val="28"/>
          <w:szCs w:val="28"/>
        </w:rPr>
        <w:t xml:space="preserve">Ч. 4 ст. 12.15 Кодекса РФ об административных правонарушениях предусматривает административную ответственность за выезд в нарушение </w:t>
      </w:r>
      <w:hyperlink r:id="rId4" w:history="1">
        <w:r w:rsidRPr="007B4C6C">
          <w:rPr>
            <w:sz w:val="28"/>
            <w:szCs w:val="28"/>
          </w:rPr>
          <w:t>Правил</w:t>
        </w:r>
      </w:hyperlink>
      <w:r w:rsidRPr="007B4C6C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B4C6C">
          <w:rPr>
            <w:sz w:val="28"/>
            <w:szCs w:val="28"/>
          </w:rPr>
          <w:t>ч. 3</w:t>
        </w:r>
      </w:hyperlink>
      <w:r w:rsidRPr="007B4C6C">
        <w:rPr>
          <w:sz w:val="28"/>
          <w:szCs w:val="28"/>
        </w:rPr>
        <w:t xml:space="preserve"> ст.12.15 Кодекса Российской Федерации об административных правонарушениях. </w:t>
      </w:r>
    </w:p>
    <w:p w:rsidR="00A91548" w:rsidP="00A91548">
      <w:pPr>
        <w:ind w:firstLine="567"/>
        <w:jc w:val="both"/>
        <w:rPr>
          <w:sz w:val="28"/>
          <w:szCs w:val="28"/>
        </w:rPr>
      </w:pPr>
      <w:r w:rsidRPr="00AB6EE4">
        <w:rPr>
          <w:sz w:val="28"/>
          <w:szCs w:val="28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A5375C" w:rsidRPr="00A5375C" w:rsidP="00A5375C">
      <w:pPr>
        <w:shd w:val="clear" w:color="auto" w:fill="FFFFFF"/>
        <w:ind w:firstLine="567"/>
        <w:jc w:val="both"/>
        <w:rPr>
          <w:sz w:val="28"/>
          <w:szCs w:val="28"/>
        </w:rPr>
      </w:pPr>
      <w:hyperlink r:id="rId5" w:anchor="/document/1305770/entry/11400" w:history="1">
        <w:r w:rsidRPr="00A5375C" w:rsidR="00B56CD5">
          <w:rPr>
            <w:sz w:val="28"/>
            <w:szCs w:val="28"/>
          </w:rPr>
          <w:t>Пунктом 11.4</w:t>
        </w:r>
      </w:hyperlink>
      <w:r w:rsidRPr="00A5375C" w:rsidR="00B56CD5">
        <w:rPr>
          <w:sz w:val="28"/>
          <w:szCs w:val="28"/>
        </w:rPr>
        <w:t xml:space="preserve"> Правил дорожного движения РФ обгон запрещен на </w:t>
      </w:r>
      <w:r w:rsidRPr="005168A5" w:rsidR="005168A5">
        <w:rPr>
          <w:sz w:val="28"/>
          <w:szCs w:val="28"/>
        </w:rPr>
        <w:t>регулируемых перекрестках, а также на нерегулируемых перекрестках при движении по дороге, не являющейся главной</w:t>
      </w:r>
      <w:r w:rsidR="005168A5">
        <w:rPr>
          <w:sz w:val="28"/>
          <w:szCs w:val="28"/>
        </w:rPr>
        <w:t xml:space="preserve">, </w:t>
      </w:r>
      <w:r w:rsidRPr="005168A5" w:rsidR="005168A5">
        <w:rPr>
          <w:sz w:val="28"/>
          <w:szCs w:val="28"/>
        </w:rPr>
        <w:t>на пешеходных переходах</w:t>
      </w:r>
      <w:r w:rsidR="005168A5">
        <w:rPr>
          <w:sz w:val="28"/>
          <w:szCs w:val="28"/>
        </w:rPr>
        <w:t xml:space="preserve">, </w:t>
      </w:r>
      <w:r w:rsidRPr="005168A5" w:rsidR="005168A5">
        <w:rPr>
          <w:sz w:val="28"/>
          <w:szCs w:val="28"/>
        </w:rPr>
        <w:t>на железнодорожных переездах и ближе чем за 100 метров перед ними</w:t>
      </w:r>
      <w:r w:rsidR="005168A5">
        <w:rPr>
          <w:sz w:val="28"/>
          <w:szCs w:val="28"/>
        </w:rPr>
        <w:t xml:space="preserve">, </w:t>
      </w:r>
      <w:r w:rsidRPr="005168A5" w:rsidR="005168A5">
        <w:rPr>
          <w:sz w:val="28"/>
          <w:szCs w:val="28"/>
        </w:rPr>
        <w:t>на мостах, путепроводах, эстакадах и под ними, а также в тоннелях</w:t>
      </w:r>
      <w:r w:rsidR="005168A5">
        <w:rPr>
          <w:sz w:val="28"/>
          <w:szCs w:val="28"/>
        </w:rPr>
        <w:t xml:space="preserve">, </w:t>
      </w:r>
      <w:r w:rsidRPr="005168A5" w:rsidR="005168A5">
        <w:rPr>
          <w:sz w:val="28"/>
          <w:szCs w:val="28"/>
        </w:rPr>
        <w:t>в конце подъема, на опасных поворотах и на других участках с ограниченной видимостью</w:t>
      </w:r>
      <w:r w:rsidRPr="00A5375C" w:rsidR="00B56CD5">
        <w:rPr>
          <w:sz w:val="28"/>
          <w:szCs w:val="28"/>
        </w:rPr>
        <w:t>.</w:t>
      </w:r>
    </w:p>
    <w:p w:rsidR="00A5375C" w:rsidP="00A5375C">
      <w:pPr>
        <w:ind w:firstLine="567"/>
        <w:jc w:val="both"/>
        <w:rPr>
          <w:sz w:val="28"/>
          <w:szCs w:val="28"/>
        </w:rPr>
      </w:pPr>
      <w:r w:rsidRPr="00A5375C">
        <w:rPr>
          <w:sz w:val="28"/>
          <w:szCs w:val="28"/>
        </w:rPr>
        <w:t>Д</w:t>
      </w:r>
      <w:r>
        <w:rPr>
          <w:sz w:val="28"/>
          <w:szCs w:val="28"/>
        </w:rPr>
        <w:t xml:space="preserve">орожный знак 6.11 </w:t>
      </w:r>
      <w:r w:rsidRPr="00A5375C">
        <w:rPr>
          <w:sz w:val="28"/>
          <w:szCs w:val="28"/>
        </w:rPr>
        <w:t>"Наименование объекта"</w:t>
      </w:r>
      <w:r>
        <w:rPr>
          <w:sz w:val="28"/>
          <w:szCs w:val="28"/>
        </w:rPr>
        <w:t>.</w:t>
      </w:r>
      <w:r w:rsidRPr="00A5375C">
        <w:rPr>
          <w:sz w:val="28"/>
          <w:szCs w:val="28"/>
        </w:rPr>
        <w:t xml:space="preserve"> Наименование иного объекта, чем населенный пункт (река, озеро, перевал, достопримечательность и тому подобное).</w:t>
      </w:r>
    </w:p>
    <w:p w:rsidR="00A91548" w:rsidRPr="009C1369" w:rsidP="00A91548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В зоне действия дорожного знака 3.20 «Обгон запрещен» водителю запрещается обгон всех транспортных средств, кроме тихоходных транспортных </w:t>
      </w:r>
      <w:r w:rsidRPr="009C1369">
        <w:rPr>
          <w:sz w:val="28"/>
          <w:szCs w:val="28"/>
        </w:rPr>
        <w:t>средств, гужевых повозок, велосипедов, мопедов и двухколесных мотоциклов без бокового прицепа.</w:t>
      </w:r>
    </w:p>
    <w:p w:rsidR="00A91548" w:rsidRPr="002C398C" w:rsidP="00A91548">
      <w:pPr>
        <w:ind w:firstLine="567"/>
        <w:jc w:val="both"/>
        <w:rPr>
          <w:sz w:val="28"/>
          <w:szCs w:val="28"/>
        </w:rPr>
      </w:pPr>
      <w:r w:rsidRPr="002C398C">
        <w:rPr>
          <w:sz w:val="28"/>
          <w:szCs w:val="28"/>
        </w:rPr>
        <w:t xml:space="preserve">Из предоставленных материалов дела, следует, что </w:t>
      </w:r>
      <w:r w:rsidRPr="008747F5" w:rsidR="008747F5">
        <w:rPr>
          <w:color w:val="0000CC"/>
          <w:sz w:val="28"/>
          <w:szCs w:val="28"/>
        </w:rPr>
        <w:t>Моисеенко Э.А</w:t>
      </w:r>
      <w:r w:rsidRPr="008E1147">
        <w:rPr>
          <w:color w:val="00006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398C">
        <w:rPr>
          <w:sz w:val="28"/>
          <w:szCs w:val="28"/>
        </w:rPr>
        <w:t>выехал на полосу дороги предназначенную для встречного движения, совершив маневр «обгон»</w:t>
      </w:r>
      <w:r w:rsidR="005168A5">
        <w:rPr>
          <w:sz w:val="28"/>
          <w:szCs w:val="28"/>
        </w:rPr>
        <w:t xml:space="preserve"> </w:t>
      </w:r>
      <w:r w:rsidRPr="005168A5" w:rsidR="005168A5">
        <w:rPr>
          <w:color w:val="FF0000"/>
          <w:sz w:val="28"/>
          <w:szCs w:val="28"/>
        </w:rPr>
        <w:t>на мосту</w:t>
      </w:r>
      <w:r w:rsidRPr="002C398C">
        <w:rPr>
          <w:sz w:val="28"/>
          <w:szCs w:val="28"/>
        </w:rPr>
        <w:t xml:space="preserve"> в зоне действия дорожного знака 3.20</w:t>
      </w:r>
      <w:r w:rsidRPr="002C398C">
        <w:rPr>
          <w:b/>
          <w:bCs/>
          <w:sz w:val="28"/>
          <w:szCs w:val="28"/>
        </w:rPr>
        <w:t xml:space="preserve"> </w:t>
      </w:r>
      <w:r w:rsidRPr="002C398C">
        <w:rPr>
          <w:sz w:val="28"/>
          <w:szCs w:val="28"/>
        </w:rPr>
        <w:t>"Обгон запрещен" Приложения № 1 к Правилам дорожного движения РФ.</w:t>
      </w:r>
    </w:p>
    <w:p w:rsidR="00A91548" w:rsidP="00A91548">
      <w:pPr>
        <w:ind w:firstLine="567"/>
        <w:jc w:val="both"/>
        <w:rPr>
          <w:sz w:val="28"/>
          <w:szCs w:val="28"/>
        </w:rPr>
      </w:pPr>
      <w:r w:rsidRPr="002C398C">
        <w:rPr>
          <w:sz w:val="28"/>
          <w:szCs w:val="28"/>
        </w:rPr>
        <w:t xml:space="preserve">Согласно правовой позиции Конституционного Суда Российской Федерации, изложенной им </w:t>
      </w:r>
      <w:r w:rsidRPr="00AB6EE4">
        <w:rPr>
          <w:sz w:val="28"/>
          <w:szCs w:val="28"/>
        </w:rPr>
        <w:t xml:space="preserve">в </w:t>
      </w:r>
      <w:hyperlink r:id="rId6" w:history="1">
        <w:r w:rsidRPr="00AB6EE4">
          <w:rPr>
            <w:rStyle w:val="Hyperlink"/>
            <w:sz w:val="28"/>
            <w:szCs w:val="28"/>
            <w:u w:val="none"/>
          </w:rPr>
          <w:t>Определении</w:t>
        </w:r>
      </w:hyperlink>
      <w:r w:rsidRPr="00AB6EE4">
        <w:rPr>
          <w:sz w:val="28"/>
          <w:szCs w:val="28"/>
        </w:rPr>
        <w:t xml:space="preserve"> от 18 января 2011 г. N 6-О-О (а также, в </w:t>
      </w:r>
      <w:hyperlink r:id="rId7" w:history="1">
        <w:r w:rsidRPr="00AB6EE4">
          <w:rPr>
            <w:rStyle w:val="Hyperlink"/>
            <w:sz w:val="28"/>
            <w:szCs w:val="28"/>
            <w:u w:val="none"/>
          </w:rPr>
          <w:t>Определении</w:t>
        </w:r>
      </w:hyperlink>
      <w:r w:rsidRPr="00AB6EE4">
        <w:rPr>
          <w:sz w:val="28"/>
          <w:szCs w:val="28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8" w:history="1">
        <w:r w:rsidRPr="00AB6EE4">
          <w:rPr>
            <w:rStyle w:val="Hyperlink"/>
            <w:sz w:val="28"/>
            <w:szCs w:val="28"/>
            <w:u w:val="none"/>
          </w:rPr>
          <w:t>части 4 статьи 12.15</w:t>
        </w:r>
      </w:hyperlink>
      <w:r w:rsidRPr="00AB6EE4">
        <w:rPr>
          <w:sz w:val="28"/>
          <w:szCs w:val="28"/>
        </w:rPr>
        <w:t xml:space="preserve"> Кодекса Российской Федерации об административных правонарушениях во взаимосвязи с его </w:t>
      </w:r>
      <w:hyperlink r:id="rId9" w:history="1">
        <w:r w:rsidRPr="00AB6EE4">
          <w:rPr>
            <w:rStyle w:val="Hyperlink"/>
            <w:sz w:val="28"/>
            <w:szCs w:val="28"/>
            <w:u w:val="none"/>
          </w:rPr>
          <w:t>статьями 2.1</w:t>
        </w:r>
      </w:hyperlink>
      <w:r w:rsidRPr="00AB6EE4">
        <w:rPr>
          <w:sz w:val="28"/>
          <w:szCs w:val="28"/>
        </w:rPr>
        <w:t xml:space="preserve"> и </w:t>
      </w:r>
      <w:hyperlink r:id="rId10" w:history="1">
        <w:r w:rsidRPr="00AB6EE4">
          <w:rPr>
            <w:rStyle w:val="Hyperlink"/>
            <w:sz w:val="28"/>
            <w:szCs w:val="28"/>
            <w:u w:val="none"/>
          </w:rPr>
          <w:t>2.2</w:t>
        </w:r>
      </w:hyperlink>
      <w:r w:rsidRPr="00AB6EE4">
        <w:rPr>
          <w:sz w:val="28"/>
          <w:szCs w:val="28"/>
        </w:rPr>
        <w:t>, подлежат лица, совершившие соответствующее деяние как умышленно, так и по неосторожности.</w:t>
      </w:r>
    </w:p>
    <w:p w:rsidR="005168A5" w:rsidRPr="005168A5" w:rsidP="005168A5">
      <w:pPr>
        <w:ind w:firstLine="567"/>
        <w:jc w:val="both"/>
        <w:rPr>
          <w:sz w:val="28"/>
          <w:szCs w:val="28"/>
        </w:rPr>
      </w:pPr>
      <w:r w:rsidRPr="005168A5">
        <w:rPr>
          <w:sz w:val="28"/>
          <w:szCs w:val="28"/>
        </w:rPr>
        <w:t>В силу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5168A5" w:rsidRPr="005168A5" w:rsidP="00FE5E37">
      <w:pPr>
        <w:ind w:firstLine="567"/>
        <w:jc w:val="both"/>
        <w:rPr>
          <w:sz w:val="28"/>
          <w:szCs w:val="28"/>
        </w:rPr>
      </w:pPr>
      <w:r w:rsidRPr="005168A5">
        <w:rPr>
          <w:sz w:val="28"/>
          <w:szCs w:val="28"/>
        </w:rPr>
        <w:t xml:space="preserve">Постановлением по делу об административном правонарушении </w:t>
      </w:r>
      <w:r w:rsidRPr="00FE5E37" w:rsidR="00FE5E37">
        <w:rPr>
          <w:color w:val="0099FF"/>
          <w:sz w:val="28"/>
          <w:szCs w:val="28"/>
        </w:rPr>
        <w:t>18810586230807050578 от 07.08.2023</w:t>
      </w:r>
      <w:r w:rsidRPr="00FE5E37">
        <w:rPr>
          <w:color w:val="0099FF"/>
          <w:sz w:val="28"/>
          <w:szCs w:val="28"/>
        </w:rPr>
        <w:t xml:space="preserve"> </w:t>
      </w:r>
      <w:r w:rsidRPr="00FE5E37" w:rsidR="00FE5E37">
        <w:rPr>
          <w:color w:val="0099FF"/>
          <w:sz w:val="28"/>
          <w:szCs w:val="28"/>
        </w:rPr>
        <w:t>Моисеенко Э.А</w:t>
      </w:r>
      <w:r w:rsidRPr="005168A5">
        <w:rPr>
          <w:sz w:val="28"/>
          <w:szCs w:val="28"/>
        </w:rPr>
        <w:t xml:space="preserve">. признан виновным в совершении административного правонарушения, предусмотренного ч. 4 ст. 12.15 КоАП РФ. Указанное постановление вступило в силу </w:t>
      </w:r>
      <w:r w:rsidRPr="00FE5E37" w:rsidR="00FE5E37">
        <w:rPr>
          <w:color w:val="0099FF"/>
          <w:sz w:val="28"/>
          <w:szCs w:val="28"/>
        </w:rPr>
        <w:t>30.08.2023</w:t>
      </w:r>
      <w:r w:rsidR="00FE5E37">
        <w:rPr>
          <w:sz w:val="28"/>
          <w:szCs w:val="28"/>
        </w:rPr>
        <w:t>, штраф оплачен</w:t>
      </w:r>
      <w:r w:rsidRPr="005168A5">
        <w:rPr>
          <w:sz w:val="28"/>
          <w:szCs w:val="28"/>
        </w:rPr>
        <w:t>.</w:t>
      </w:r>
    </w:p>
    <w:p w:rsidR="005168A5" w:rsidRPr="005168A5" w:rsidP="005168A5">
      <w:pPr>
        <w:ind w:firstLine="567"/>
        <w:jc w:val="both"/>
        <w:rPr>
          <w:sz w:val="28"/>
          <w:szCs w:val="28"/>
        </w:rPr>
      </w:pPr>
      <w:r w:rsidRPr="005168A5">
        <w:rPr>
          <w:sz w:val="28"/>
          <w:szCs w:val="28"/>
        </w:rPr>
        <w:t xml:space="preserve">На момент совершения вменяемого правонарушения срок, установленный ст. 4.6 КоАП РФ не истек, следовательно, </w:t>
      </w:r>
      <w:r w:rsidRPr="00FE5E37" w:rsidR="00FE5E37">
        <w:rPr>
          <w:color w:val="0099FF"/>
          <w:sz w:val="28"/>
          <w:szCs w:val="28"/>
        </w:rPr>
        <w:t>Моисеенко Э.А</w:t>
      </w:r>
      <w:r w:rsidRPr="005168A5">
        <w:rPr>
          <w:sz w:val="28"/>
          <w:szCs w:val="28"/>
        </w:rPr>
        <w:t>. совершил правонарушение, предусмотренное ч. 4 ст. 12.15 КоАП РФ, повторно.</w:t>
      </w:r>
    </w:p>
    <w:p w:rsidR="00A91548" w:rsidP="00A91548">
      <w:pPr>
        <w:ind w:firstLine="567"/>
        <w:jc w:val="both"/>
        <w:rPr>
          <w:sz w:val="28"/>
          <w:szCs w:val="28"/>
        </w:rPr>
      </w:pPr>
      <w:r w:rsidRPr="00AB6EE4">
        <w:rPr>
          <w:sz w:val="28"/>
          <w:szCs w:val="28"/>
        </w:rPr>
        <w:t xml:space="preserve">Таким образом, считаю, что вина </w:t>
      </w:r>
      <w:r w:rsidRPr="005168A5" w:rsidR="005168A5">
        <w:rPr>
          <w:color w:val="0000CC"/>
          <w:sz w:val="28"/>
          <w:szCs w:val="28"/>
        </w:rPr>
        <w:t>Моисеенко Э.А</w:t>
      </w:r>
      <w:r w:rsidRPr="00AB6EE4">
        <w:rPr>
          <w:color w:val="000066"/>
          <w:sz w:val="28"/>
          <w:szCs w:val="28"/>
        </w:rPr>
        <w:t>.</w:t>
      </w:r>
      <w:r w:rsidRPr="00AB6EE4">
        <w:rPr>
          <w:sz w:val="28"/>
          <w:szCs w:val="28"/>
        </w:rPr>
        <w:t xml:space="preserve"> в совершении административного правонарушения, установлена,</w:t>
      </w:r>
      <w:r w:rsidRPr="002C398C">
        <w:rPr>
          <w:sz w:val="28"/>
          <w:szCs w:val="28"/>
        </w:rPr>
        <w:t xml:space="preserve"> а е</w:t>
      </w:r>
      <w:r>
        <w:rPr>
          <w:sz w:val="28"/>
          <w:szCs w:val="28"/>
        </w:rPr>
        <w:t>го</w:t>
      </w:r>
      <w:r w:rsidRPr="002C398C">
        <w:rPr>
          <w:sz w:val="28"/>
          <w:szCs w:val="28"/>
        </w:rPr>
        <w:t xml:space="preserve"> действия правиль</w:t>
      </w:r>
      <w:r w:rsidR="007B4C6C">
        <w:rPr>
          <w:sz w:val="28"/>
          <w:szCs w:val="28"/>
        </w:rPr>
        <w:t>но квалифицированными по части 5</w:t>
      </w:r>
      <w:r w:rsidRPr="002C398C">
        <w:rPr>
          <w:sz w:val="28"/>
          <w:szCs w:val="28"/>
        </w:rPr>
        <w:t xml:space="preserve"> статьи 12.15 Кодекса РФ об ад</w:t>
      </w:r>
      <w:r w:rsidR="007B4C6C">
        <w:rPr>
          <w:sz w:val="28"/>
          <w:szCs w:val="28"/>
        </w:rPr>
        <w:t>министративных правонарушениях</w:t>
      </w:r>
      <w:r w:rsidRPr="002C398C">
        <w:rPr>
          <w:sz w:val="28"/>
          <w:szCs w:val="28"/>
        </w:rPr>
        <w:t>.</w:t>
      </w:r>
    </w:p>
    <w:p w:rsidR="00A91548" w:rsidRPr="002C398C" w:rsidP="00A91548">
      <w:pPr>
        <w:ind w:firstLine="567"/>
        <w:jc w:val="both"/>
        <w:rPr>
          <w:sz w:val="28"/>
          <w:szCs w:val="28"/>
        </w:rPr>
      </w:pPr>
      <w:r w:rsidRPr="002C398C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91548" w:rsidRPr="002C398C" w:rsidP="00A91548">
      <w:pPr>
        <w:ind w:firstLine="567"/>
        <w:jc w:val="both"/>
        <w:rPr>
          <w:sz w:val="28"/>
          <w:szCs w:val="28"/>
        </w:rPr>
      </w:pPr>
      <w:r w:rsidRPr="002C398C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91548" w:rsidRPr="002C398C" w:rsidP="00A91548">
      <w:pPr>
        <w:ind w:firstLine="567"/>
        <w:jc w:val="both"/>
        <w:rPr>
          <w:sz w:val="28"/>
          <w:szCs w:val="28"/>
        </w:rPr>
      </w:pPr>
      <w:r w:rsidRPr="002C398C">
        <w:rPr>
          <w:sz w:val="28"/>
          <w:szCs w:val="28"/>
        </w:rPr>
        <w:t>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A91548" w:rsidRPr="002C398C" w:rsidP="00A91548">
      <w:pPr>
        <w:ind w:firstLine="567"/>
        <w:jc w:val="both"/>
        <w:rPr>
          <w:sz w:val="28"/>
          <w:szCs w:val="28"/>
        </w:rPr>
      </w:pPr>
      <w:r w:rsidRPr="002C398C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91548" w:rsidRPr="002C398C" w:rsidP="00A91548">
      <w:pPr>
        <w:ind w:firstLine="567"/>
        <w:jc w:val="both"/>
        <w:rPr>
          <w:sz w:val="28"/>
          <w:szCs w:val="28"/>
        </w:rPr>
      </w:pPr>
      <w:r w:rsidRPr="002C398C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91548" w:rsidRPr="008A6BCD" w:rsidP="00A91548">
      <w:pPr>
        <w:ind w:firstLine="567"/>
        <w:jc w:val="both"/>
        <w:rPr>
          <w:sz w:val="28"/>
          <w:szCs w:val="28"/>
        </w:rPr>
      </w:pPr>
      <w:r w:rsidRPr="008A6BCD">
        <w:rPr>
          <w:sz w:val="28"/>
          <w:szCs w:val="28"/>
        </w:rPr>
        <w:t>Обстоятельств, предусмотренны</w:t>
      </w:r>
      <w:r w:rsidR="008D5E2B">
        <w:rPr>
          <w:sz w:val="28"/>
          <w:szCs w:val="28"/>
        </w:rPr>
        <w:t>х</w:t>
      </w:r>
      <w:r w:rsidRPr="008A6BCD">
        <w:rPr>
          <w:sz w:val="28"/>
          <w:szCs w:val="28"/>
        </w:rPr>
        <w:t xml:space="preserve"> ст. 4.2 КоАП РФ, смягчающи</w:t>
      </w:r>
      <w:r>
        <w:rPr>
          <w:sz w:val="28"/>
          <w:szCs w:val="28"/>
        </w:rPr>
        <w:t>ми</w:t>
      </w:r>
      <w:r w:rsidRPr="008A6BCD">
        <w:rPr>
          <w:sz w:val="28"/>
          <w:szCs w:val="28"/>
        </w:rPr>
        <w:t xml:space="preserve"> административную ответственность, </w:t>
      </w:r>
      <w:r>
        <w:rPr>
          <w:sz w:val="28"/>
          <w:szCs w:val="28"/>
        </w:rPr>
        <w:t>суд</w:t>
      </w:r>
      <w:r w:rsidR="008D5E2B">
        <w:rPr>
          <w:sz w:val="28"/>
          <w:szCs w:val="28"/>
        </w:rPr>
        <w:t>ом не установлено</w:t>
      </w:r>
      <w:r w:rsidRPr="008A6BCD">
        <w:rPr>
          <w:sz w:val="28"/>
          <w:szCs w:val="28"/>
        </w:rPr>
        <w:t xml:space="preserve">. </w:t>
      </w:r>
    </w:p>
    <w:p w:rsidR="00B9779E" w:rsidRPr="000F05B2" w:rsidP="00B9779E">
      <w:pPr>
        <w:ind w:firstLine="708"/>
        <w:jc w:val="both"/>
        <w:rPr>
          <w:sz w:val="28"/>
          <w:szCs w:val="28"/>
        </w:rPr>
      </w:pPr>
      <w:r w:rsidRPr="000F05B2">
        <w:rPr>
          <w:sz w:val="28"/>
          <w:szCs w:val="28"/>
        </w:rPr>
        <w:t>К обстоятельствам, предусмотренных ст. 4.3 КоАП РФ, отягчающим административную ответственность, относится повторное совершение однородного правонарушения.</w:t>
      </w:r>
    </w:p>
    <w:p w:rsidR="00B9779E" w:rsidRPr="00B9779E" w:rsidP="00B9779E">
      <w:pPr>
        <w:ind w:firstLine="708"/>
        <w:jc w:val="both"/>
        <w:rPr>
          <w:sz w:val="28"/>
          <w:szCs w:val="28"/>
        </w:rPr>
      </w:pPr>
      <w:r w:rsidRPr="000F05B2">
        <w:rPr>
          <w:sz w:val="28"/>
          <w:szCs w:val="28"/>
        </w:rPr>
        <w:t xml:space="preserve">Из имеющегося в материалах дела реестра правонарушений следует, что в течение года </w:t>
      </w:r>
      <w:r w:rsidRPr="008747F5" w:rsidR="008747F5">
        <w:rPr>
          <w:color w:val="0000CC"/>
          <w:sz w:val="28"/>
          <w:szCs w:val="28"/>
        </w:rPr>
        <w:t>Моисеенко Э.А</w:t>
      </w:r>
      <w:r w:rsidRPr="009C1369">
        <w:rPr>
          <w:sz w:val="28"/>
          <w:szCs w:val="28"/>
        </w:rPr>
        <w:t xml:space="preserve">. </w:t>
      </w:r>
      <w:r w:rsidRPr="000F05B2">
        <w:rPr>
          <w:sz w:val="28"/>
          <w:szCs w:val="28"/>
        </w:rPr>
        <w:t>подвергался административн</w:t>
      </w:r>
      <w:r w:rsidR="00FF2465">
        <w:rPr>
          <w:sz w:val="28"/>
          <w:szCs w:val="28"/>
        </w:rPr>
        <w:t>ому</w:t>
      </w:r>
      <w:r w:rsidRPr="000F05B2">
        <w:rPr>
          <w:sz w:val="28"/>
          <w:szCs w:val="28"/>
        </w:rPr>
        <w:t xml:space="preserve"> наказани</w:t>
      </w:r>
      <w:r w:rsidR="00FF2465">
        <w:rPr>
          <w:sz w:val="28"/>
          <w:szCs w:val="28"/>
        </w:rPr>
        <w:t>ю</w:t>
      </w:r>
      <w:r w:rsidRPr="000F05B2">
        <w:rPr>
          <w:sz w:val="28"/>
          <w:szCs w:val="28"/>
        </w:rPr>
        <w:t xml:space="preserve"> в виде </w:t>
      </w:r>
      <w:r w:rsidRPr="00B9779E">
        <w:rPr>
          <w:sz w:val="28"/>
          <w:szCs w:val="28"/>
        </w:rPr>
        <w:t>штрафа за совершение административн</w:t>
      </w:r>
      <w:r w:rsidR="00FF2465">
        <w:rPr>
          <w:sz w:val="28"/>
          <w:szCs w:val="28"/>
        </w:rPr>
        <w:t>ого</w:t>
      </w:r>
      <w:r w:rsidRPr="00B9779E">
        <w:rPr>
          <w:sz w:val="28"/>
          <w:szCs w:val="28"/>
        </w:rPr>
        <w:t xml:space="preserve"> правонарушени</w:t>
      </w:r>
      <w:r w:rsidR="00FF2465">
        <w:rPr>
          <w:sz w:val="28"/>
          <w:szCs w:val="28"/>
        </w:rPr>
        <w:t>я</w:t>
      </w:r>
      <w:r w:rsidRPr="00B9779E">
        <w:rPr>
          <w:sz w:val="28"/>
          <w:szCs w:val="28"/>
        </w:rPr>
        <w:t xml:space="preserve"> в области дорожного движения, предусмотренн</w:t>
      </w:r>
      <w:r w:rsidR="00FF2465">
        <w:rPr>
          <w:sz w:val="28"/>
          <w:szCs w:val="28"/>
        </w:rPr>
        <w:t>ого</w:t>
      </w:r>
      <w:r w:rsidRPr="00B9779E">
        <w:rPr>
          <w:sz w:val="28"/>
          <w:szCs w:val="28"/>
        </w:rPr>
        <w:t xml:space="preserve"> </w:t>
      </w:r>
      <w:hyperlink r:id="rId11" w:history="1">
        <w:r w:rsidRPr="00B9779E">
          <w:rPr>
            <w:rStyle w:val="Hyperlink"/>
            <w:color w:val="auto"/>
            <w:sz w:val="28"/>
            <w:szCs w:val="28"/>
            <w:u w:val="none"/>
          </w:rPr>
          <w:t>главой 12</w:t>
        </w:r>
      </w:hyperlink>
      <w:r w:rsidRPr="00B9779E">
        <w:rPr>
          <w:sz w:val="28"/>
          <w:szCs w:val="28"/>
        </w:rPr>
        <w:t xml:space="preserve"> Кодекса РФ об административных правонарушениях.</w:t>
      </w:r>
    </w:p>
    <w:p w:rsidR="00B9779E" w:rsidP="00B9779E">
      <w:pPr>
        <w:ind w:firstLine="567"/>
        <w:jc w:val="both"/>
        <w:rPr>
          <w:sz w:val="28"/>
          <w:szCs w:val="28"/>
        </w:rPr>
      </w:pPr>
      <w:r w:rsidRPr="00B9779E">
        <w:rPr>
          <w:sz w:val="28"/>
          <w:szCs w:val="28"/>
        </w:rPr>
        <w:t xml:space="preserve">По смыслу закона административные правонарушения, предусмотренные </w:t>
      </w:r>
      <w:hyperlink r:id="rId12" w:history="1">
        <w:r w:rsidRPr="00B9779E">
          <w:rPr>
            <w:rStyle w:val="Hyperlink"/>
            <w:color w:val="auto"/>
            <w:sz w:val="28"/>
            <w:szCs w:val="28"/>
            <w:u w:val="none"/>
          </w:rPr>
          <w:t>главой 12</w:t>
        </w:r>
      </w:hyperlink>
      <w:r w:rsidRPr="00B9779E">
        <w:rPr>
          <w:sz w:val="28"/>
          <w:szCs w:val="28"/>
        </w:rPr>
        <w:t xml:space="preserve"> Кодекса РФ об административных правонарушениях, являются однородными, поскольку имеют единый родовой объект посягательства.</w:t>
      </w:r>
    </w:p>
    <w:p w:rsidR="008D5E2B" w:rsidRPr="008D5E2B" w:rsidP="008D5E2B">
      <w:pPr>
        <w:ind w:firstLine="567"/>
        <w:jc w:val="both"/>
        <w:rPr>
          <w:sz w:val="28"/>
          <w:szCs w:val="28"/>
        </w:rPr>
      </w:pPr>
      <w:r w:rsidRPr="008D5E2B">
        <w:rPr>
          <w:sz w:val="28"/>
          <w:szCs w:val="28"/>
        </w:rPr>
        <w:t xml:space="preserve">Суд не учитывает в качестве обстоятельства отягчающего административную ответственность привлечение </w:t>
      </w:r>
      <w:r w:rsidRPr="008747F5" w:rsidR="008747F5">
        <w:rPr>
          <w:color w:val="0000CC"/>
          <w:sz w:val="28"/>
          <w:szCs w:val="28"/>
        </w:rPr>
        <w:t>Моисеенко Э.А</w:t>
      </w:r>
      <w:r w:rsidRPr="008D5E2B">
        <w:rPr>
          <w:sz w:val="28"/>
          <w:szCs w:val="28"/>
        </w:rPr>
        <w:t xml:space="preserve">. по ч. </w:t>
      </w:r>
      <w:r>
        <w:rPr>
          <w:sz w:val="28"/>
          <w:szCs w:val="28"/>
        </w:rPr>
        <w:t>4</w:t>
      </w:r>
      <w:r w:rsidRPr="008D5E2B">
        <w:rPr>
          <w:sz w:val="28"/>
          <w:szCs w:val="28"/>
        </w:rPr>
        <w:t xml:space="preserve"> ст. 12.</w:t>
      </w:r>
      <w:r>
        <w:rPr>
          <w:sz w:val="28"/>
          <w:szCs w:val="28"/>
        </w:rPr>
        <w:t>15</w:t>
      </w:r>
      <w:r w:rsidRPr="008D5E2B">
        <w:rPr>
          <w:sz w:val="28"/>
          <w:szCs w:val="28"/>
        </w:rPr>
        <w:t xml:space="preserve"> КоАП РФ, поскольку квалифицирующим признаком ч. </w:t>
      </w:r>
      <w:r>
        <w:rPr>
          <w:sz w:val="28"/>
          <w:szCs w:val="28"/>
        </w:rPr>
        <w:t>5</w:t>
      </w:r>
      <w:r w:rsidRPr="008D5E2B">
        <w:rPr>
          <w:sz w:val="28"/>
          <w:szCs w:val="28"/>
        </w:rPr>
        <w:t xml:space="preserve"> ст. 12.1</w:t>
      </w:r>
      <w:r>
        <w:rPr>
          <w:sz w:val="28"/>
          <w:szCs w:val="28"/>
        </w:rPr>
        <w:t>5</w:t>
      </w:r>
      <w:r w:rsidRPr="008D5E2B">
        <w:rPr>
          <w:sz w:val="28"/>
          <w:szCs w:val="28"/>
        </w:rPr>
        <w:t xml:space="preserve"> КоАП РФ является повторность совершения правонарушения ч. </w:t>
      </w:r>
      <w:r>
        <w:rPr>
          <w:sz w:val="28"/>
          <w:szCs w:val="28"/>
        </w:rPr>
        <w:t>4</w:t>
      </w:r>
      <w:r w:rsidRPr="008D5E2B">
        <w:rPr>
          <w:sz w:val="28"/>
          <w:szCs w:val="28"/>
        </w:rPr>
        <w:t xml:space="preserve"> ст. 12.1</w:t>
      </w:r>
      <w:r>
        <w:rPr>
          <w:sz w:val="28"/>
          <w:szCs w:val="28"/>
        </w:rPr>
        <w:t>5</w:t>
      </w:r>
      <w:r w:rsidRPr="008D5E2B">
        <w:rPr>
          <w:sz w:val="28"/>
          <w:szCs w:val="28"/>
        </w:rPr>
        <w:t xml:space="preserve"> КоАП РФ.</w:t>
      </w:r>
    </w:p>
    <w:p w:rsidR="00A91548" w:rsidRPr="00FF43EA" w:rsidP="00A91548">
      <w:pPr>
        <w:ind w:firstLine="567"/>
        <w:jc w:val="both"/>
        <w:rPr>
          <w:sz w:val="28"/>
          <w:szCs w:val="28"/>
        </w:rPr>
      </w:pPr>
      <w:r w:rsidRPr="00B9779E">
        <w:rPr>
          <w:sz w:val="28"/>
          <w:szCs w:val="28"/>
        </w:rPr>
        <w:t>П</w:t>
      </w:r>
      <w:r w:rsidRPr="00B9779E">
        <w:rPr>
          <w:sz w:val="28"/>
          <w:szCs w:val="28"/>
          <w:lang w:val="x-none"/>
        </w:rPr>
        <w:t>ри</w:t>
      </w:r>
      <w:r w:rsidRPr="00B9779E">
        <w:rPr>
          <w:sz w:val="28"/>
          <w:szCs w:val="28"/>
          <w:lang w:val="x-none"/>
        </w:rPr>
        <w:t xml:space="preserve"> назначении наказания</w:t>
      </w:r>
      <w:r w:rsidRPr="00B9779E">
        <w:rPr>
          <w:sz w:val="28"/>
          <w:szCs w:val="28"/>
        </w:rPr>
        <w:t>,</w:t>
      </w:r>
      <w:r w:rsidRPr="00B9779E">
        <w:rPr>
          <w:sz w:val="28"/>
          <w:szCs w:val="28"/>
          <w:lang w:val="x-none"/>
        </w:rPr>
        <w:t xml:space="preserve"> учитывая общественную</w:t>
      </w:r>
      <w:r w:rsidRPr="00FF43EA">
        <w:rPr>
          <w:sz w:val="28"/>
          <w:szCs w:val="28"/>
          <w:lang w:val="x-none"/>
        </w:rPr>
        <w:t xml:space="preserve"> опасность деяния, характер совершенного правонарушения, личность нарушителя</w:t>
      </w:r>
      <w:r w:rsidRPr="00FF43EA">
        <w:rPr>
          <w:sz w:val="28"/>
          <w:szCs w:val="28"/>
        </w:rPr>
        <w:t xml:space="preserve">, </w:t>
      </w:r>
      <w:r w:rsidRPr="00FF43EA">
        <w:rPr>
          <w:sz w:val="28"/>
          <w:szCs w:val="28"/>
          <w:lang w:val="x-none"/>
        </w:rPr>
        <w:t xml:space="preserve">считаю возможным назначить </w:t>
      </w:r>
      <w:r w:rsidRPr="008747F5" w:rsidR="008747F5">
        <w:rPr>
          <w:color w:val="0000CC"/>
          <w:sz w:val="28"/>
          <w:szCs w:val="28"/>
        </w:rPr>
        <w:t>Моисеенко Э.А</w:t>
      </w:r>
      <w:r>
        <w:rPr>
          <w:sz w:val="28"/>
          <w:szCs w:val="28"/>
          <w:lang w:val="x-none"/>
        </w:rPr>
        <w:t xml:space="preserve">. </w:t>
      </w:r>
      <w:r w:rsidRPr="007B4C6C" w:rsidR="007B4C6C">
        <w:rPr>
          <w:sz w:val="28"/>
          <w:szCs w:val="28"/>
          <w:lang w:val="x-none"/>
        </w:rPr>
        <w:t xml:space="preserve">административное наказание в виде </w:t>
      </w:r>
      <w:r w:rsidRPr="007B4C6C" w:rsidR="007B4C6C">
        <w:rPr>
          <w:sz w:val="28"/>
          <w:szCs w:val="28"/>
        </w:rPr>
        <w:t>лишения права управления транспортными средствами</w:t>
      </w:r>
      <w:r w:rsidR="009730D1">
        <w:rPr>
          <w:sz w:val="28"/>
          <w:szCs w:val="28"/>
        </w:rPr>
        <w:t xml:space="preserve"> на 1 год</w:t>
      </w:r>
      <w:r w:rsidRPr="007B4C6C" w:rsidR="007B4C6C">
        <w:rPr>
          <w:sz w:val="28"/>
          <w:szCs w:val="28"/>
        </w:rPr>
        <w:t>.</w:t>
      </w:r>
    </w:p>
    <w:p w:rsidR="00A91548" w:rsidRPr="00FF43EA" w:rsidP="00A91548">
      <w:pPr>
        <w:ind w:firstLine="567"/>
        <w:jc w:val="both"/>
        <w:rPr>
          <w:sz w:val="28"/>
          <w:szCs w:val="28"/>
        </w:rPr>
      </w:pPr>
      <w:r w:rsidRPr="00FF43EA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9510B" w:rsidRPr="00FF43EA" w:rsidP="0019510B">
      <w:pPr>
        <w:ind w:firstLine="567"/>
        <w:jc w:val="both"/>
        <w:rPr>
          <w:sz w:val="28"/>
          <w:szCs w:val="28"/>
        </w:rPr>
      </w:pPr>
    </w:p>
    <w:p w:rsidR="0019510B" w:rsidRPr="00FF43EA" w:rsidP="0019510B">
      <w:pPr>
        <w:ind w:firstLine="567"/>
        <w:jc w:val="center"/>
        <w:rPr>
          <w:sz w:val="28"/>
          <w:szCs w:val="28"/>
        </w:rPr>
      </w:pPr>
      <w:r w:rsidRPr="00FF43EA">
        <w:rPr>
          <w:sz w:val="28"/>
          <w:szCs w:val="28"/>
        </w:rPr>
        <w:t>ПОСТАНОВИЛ:</w:t>
      </w:r>
    </w:p>
    <w:p w:rsidR="004B3E6A" w:rsidRPr="00FF43EA" w:rsidP="004B3E6A">
      <w:pPr>
        <w:ind w:firstLine="567"/>
        <w:jc w:val="center"/>
        <w:rPr>
          <w:sz w:val="28"/>
          <w:szCs w:val="28"/>
        </w:rPr>
      </w:pPr>
    </w:p>
    <w:p w:rsidR="004B3E6A" w:rsidRPr="00941D4E" w:rsidP="004B3E6A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Моисеенко Эдуарда Анатольевича</w:t>
      </w:r>
      <w:r w:rsidRPr="00FF43EA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</w:t>
      </w:r>
      <w:r>
        <w:rPr>
          <w:sz w:val="28"/>
          <w:szCs w:val="28"/>
        </w:rPr>
        <w:t>5</w:t>
      </w:r>
      <w:r w:rsidRPr="00FF43EA">
        <w:rPr>
          <w:sz w:val="28"/>
          <w:szCs w:val="28"/>
        </w:rPr>
        <w:t xml:space="preserve"> ст. 12.15 Кодекса Российской Федерации об административных правонарушениях и </w:t>
      </w:r>
      <w:r w:rsidRPr="00941D4E">
        <w:rPr>
          <w:sz w:val="28"/>
          <w:szCs w:val="28"/>
        </w:rPr>
        <w:t>назначить ему административное наказание в виде лишения права управления транспортными средствами на срок</w:t>
      </w:r>
      <w:r>
        <w:rPr>
          <w:sz w:val="28"/>
          <w:szCs w:val="28"/>
        </w:rPr>
        <w:t xml:space="preserve"> 1</w:t>
      </w:r>
      <w:r w:rsidRPr="00941D4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41D4E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Pr="00941D4E">
        <w:rPr>
          <w:sz w:val="28"/>
          <w:szCs w:val="28"/>
        </w:rPr>
        <w:t xml:space="preserve"> год.</w:t>
      </w:r>
    </w:p>
    <w:p w:rsidR="004B3E6A" w:rsidRPr="007502E6" w:rsidP="004B3E6A">
      <w:pPr>
        <w:ind w:firstLine="567"/>
        <w:jc w:val="both"/>
        <w:rPr>
          <w:sz w:val="28"/>
          <w:szCs w:val="28"/>
        </w:rPr>
      </w:pPr>
      <w:r w:rsidRPr="00941D4E">
        <w:rPr>
          <w:sz w:val="28"/>
          <w:szCs w:val="28"/>
        </w:rPr>
        <w:t xml:space="preserve">Разъяснить </w:t>
      </w:r>
      <w:r w:rsidR="008747F5">
        <w:rPr>
          <w:color w:val="0000CC"/>
          <w:sz w:val="28"/>
          <w:szCs w:val="28"/>
        </w:rPr>
        <w:t>Моисеенко Эдуарду Анатольевичу</w:t>
      </w:r>
      <w:r w:rsidRPr="00941D4E">
        <w:rPr>
          <w:sz w:val="28"/>
          <w:szCs w:val="28"/>
        </w:rPr>
        <w:t xml:space="preserve">, что согласно ст. 32.7 КоАП РФ </w:t>
      </w:r>
      <w:r>
        <w:rPr>
          <w:sz w:val="28"/>
          <w:szCs w:val="28"/>
        </w:rPr>
        <w:t>–</w:t>
      </w:r>
      <w:r w:rsidRPr="00941D4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502E6">
        <w:rPr>
          <w:sz w:val="28"/>
          <w:szCs w:val="28"/>
        </w:rPr>
        <w:t xml:space="preserve"> течение трех рабочих дней со дня вступления в законную силу постановления о назначении административного наказания в виде лишения соответствующего </w:t>
      </w:r>
      <w:r w:rsidRPr="006B39CD">
        <w:rPr>
          <w:sz w:val="28"/>
          <w:szCs w:val="28"/>
        </w:rPr>
        <w:t xml:space="preserve">специального права Вы должны сдать документы, предусмотренные </w:t>
      </w:r>
      <w:hyperlink r:id="rId13" w:history="1">
        <w:r w:rsidRPr="007B4C6C">
          <w:rPr>
            <w:rStyle w:val="Hyperlink"/>
            <w:sz w:val="28"/>
            <w:szCs w:val="28"/>
            <w:u w:val="none"/>
          </w:rPr>
          <w:t>частями 1</w:t>
        </w:r>
      </w:hyperlink>
      <w:r w:rsidRPr="007B4C6C">
        <w:rPr>
          <w:sz w:val="28"/>
          <w:szCs w:val="28"/>
        </w:rPr>
        <w:t xml:space="preserve"> - </w:t>
      </w:r>
      <w:hyperlink r:id="rId14" w:history="1">
        <w:r w:rsidRPr="007B4C6C">
          <w:rPr>
            <w:rStyle w:val="Hyperlink"/>
            <w:sz w:val="28"/>
            <w:szCs w:val="28"/>
            <w:u w:val="none"/>
          </w:rPr>
          <w:t>3.1 статьи 32.6</w:t>
        </w:r>
      </w:hyperlink>
      <w:r w:rsidRPr="006B39CD">
        <w:rPr>
          <w:sz w:val="28"/>
          <w:szCs w:val="28"/>
        </w:rPr>
        <w:t xml:space="preserve"> КоАП РФ в ГИБДД УМВД России по г. Сургуту, а в случае утраты указанных</w:t>
      </w:r>
      <w:r w:rsidRPr="007502E6">
        <w:rPr>
          <w:sz w:val="28"/>
          <w:szCs w:val="28"/>
        </w:rPr>
        <w:t xml:space="preserve"> документов заявить об этом в указанный орган в тот же срок</w:t>
      </w:r>
      <w:r>
        <w:rPr>
          <w:sz w:val="28"/>
          <w:szCs w:val="28"/>
        </w:rPr>
        <w:t>.</w:t>
      </w:r>
    </w:p>
    <w:p w:rsidR="004B3E6A" w:rsidRPr="00941D4E" w:rsidP="004B3E6A">
      <w:pPr>
        <w:ind w:firstLine="567"/>
        <w:jc w:val="both"/>
        <w:rPr>
          <w:sz w:val="28"/>
          <w:szCs w:val="28"/>
        </w:rPr>
      </w:pPr>
      <w:r w:rsidRPr="00941D4E">
        <w:rPr>
          <w:sz w:val="28"/>
          <w:szCs w:val="28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</w:t>
      </w:r>
      <w:r w:rsidRPr="00941D4E">
        <w:rPr>
          <w:sz w:val="28"/>
          <w:szCs w:val="28"/>
        </w:rPr>
        <w:t>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4B3E6A" w:rsidRPr="00FF43EA" w:rsidP="004B3E6A">
      <w:pPr>
        <w:ind w:firstLine="567"/>
        <w:jc w:val="both"/>
        <w:rPr>
          <w:sz w:val="28"/>
          <w:szCs w:val="28"/>
        </w:rPr>
      </w:pPr>
      <w:r w:rsidRPr="00FF43EA">
        <w:rPr>
          <w:sz w:val="28"/>
          <w:szCs w:val="28"/>
        </w:rPr>
        <w:t xml:space="preserve">Постановление может быть обжаловано в </w:t>
      </w:r>
      <w:r w:rsidRPr="00FF43EA">
        <w:rPr>
          <w:sz w:val="28"/>
          <w:szCs w:val="28"/>
        </w:rPr>
        <w:t>Сургутский</w:t>
      </w:r>
      <w:r w:rsidRPr="00FF43EA">
        <w:rPr>
          <w:sz w:val="28"/>
          <w:szCs w:val="28"/>
        </w:rPr>
        <w:t xml:space="preserve"> городской суд Ханты – Мансийского автономного округа – Югры в течение 10 </w:t>
      </w:r>
      <w:r>
        <w:rPr>
          <w:sz w:val="28"/>
          <w:szCs w:val="28"/>
        </w:rPr>
        <w:t>суток</w:t>
      </w:r>
      <w:r w:rsidRPr="00FF43EA">
        <w:rPr>
          <w:sz w:val="28"/>
          <w:szCs w:val="28"/>
        </w:rPr>
        <w:t xml:space="preserve"> со дня получения копии постановления.</w:t>
      </w:r>
    </w:p>
    <w:p w:rsidR="004B3E6A" w:rsidRPr="00FF43EA" w:rsidP="004B3E6A">
      <w:pPr>
        <w:ind w:firstLine="567"/>
        <w:jc w:val="both"/>
        <w:rPr>
          <w:sz w:val="28"/>
          <w:szCs w:val="28"/>
        </w:rPr>
      </w:pPr>
    </w:p>
    <w:p w:rsidR="00B9779E" w:rsidRPr="00FF43EA" w:rsidP="00B9779E">
      <w:pPr>
        <w:ind w:firstLine="567"/>
        <w:jc w:val="both"/>
        <w:rPr>
          <w:sz w:val="28"/>
          <w:szCs w:val="28"/>
        </w:rPr>
      </w:pPr>
    </w:p>
    <w:p w:rsidR="00B9779E" w:rsidP="00B9779E">
      <w:pPr>
        <w:jc w:val="both"/>
        <w:rPr>
          <w:sz w:val="28"/>
          <w:szCs w:val="28"/>
        </w:rPr>
      </w:pPr>
      <w:r w:rsidRPr="000A5573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</w:t>
      </w:r>
      <w:r w:rsidRPr="000A55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A5573">
        <w:rPr>
          <w:sz w:val="28"/>
          <w:szCs w:val="28"/>
        </w:rPr>
        <w:t xml:space="preserve">                                                                              Е.Н. К</w:t>
      </w:r>
      <w:r>
        <w:rPr>
          <w:sz w:val="28"/>
          <w:szCs w:val="28"/>
        </w:rPr>
        <w:t>онева</w:t>
      </w:r>
    </w:p>
    <w:p w:rsidR="00B9779E" w:rsidP="00B97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верна </w:t>
      </w:r>
    </w:p>
    <w:p w:rsidR="00B9779E" w:rsidP="00B9779E">
      <w:pPr>
        <w:jc w:val="both"/>
        <w:rPr>
          <w:sz w:val="28"/>
          <w:szCs w:val="28"/>
        </w:rPr>
      </w:pPr>
      <w:r w:rsidRPr="000A5573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</w:t>
      </w:r>
      <w:r w:rsidRPr="000A55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A5573">
        <w:rPr>
          <w:sz w:val="28"/>
          <w:szCs w:val="28"/>
        </w:rPr>
        <w:t xml:space="preserve">                                                                              Е.Н. К</w:t>
      </w:r>
      <w:r>
        <w:rPr>
          <w:sz w:val="28"/>
          <w:szCs w:val="28"/>
        </w:rPr>
        <w:t>онева</w:t>
      </w:r>
    </w:p>
    <w:p w:rsidR="00B9779E" w:rsidP="00B9779E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B3E6A">
        <w:rPr>
          <w:sz w:val="28"/>
          <w:szCs w:val="28"/>
        </w:rPr>
        <w:t xml:space="preserve"> </w:t>
      </w:r>
      <w:r w:rsidR="00671C51">
        <w:rPr>
          <w:sz w:val="28"/>
          <w:szCs w:val="28"/>
        </w:rPr>
        <w:t>ма</w:t>
      </w:r>
      <w:r>
        <w:rPr>
          <w:sz w:val="28"/>
          <w:szCs w:val="28"/>
        </w:rPr>
        <w:t>я 202</w:t>
      </w:r>
      <w:r w:rsidR="00671C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B9779E" w:rsidP="00B9779E">
      <w:pPr>
        <w:jc w:val="both"/>
        <w:rPr>
          <w:sz w:val="28"/>
          <w:szCs w:val="28"/>
        </w:rPr>
      </w:pPr>
    </w:p>
    <w:p w:rsidR="00F81281" w:rsidP="00B9779E">
      <w:pPr>
        <w:jc w:val="both"/>
        <w:rPr>
          <w:sz w:val="28"/>
          <w:szCs w:val="28"/>
        </w:rPr>
      </w:pPr>
    </w:p>
    <w:p w:rsidR="00B9779E" w:rsidRPr="00493ECA" w:rsidP="00B9779E">
      <w:pPr>
        <w:pStyle w:val="BodyText"/>
        <w:spacing w:after="0"/>
        <w:rPr>
          <w:lang w:val="ru-RU"/>
        </w:rPr>
      </w:pPr>
      <w:r w:rsidRPr="001D60DB">
        <w:t xml:space="preserve">Подлинный документ хранится в деле № </w:t>
      </w:r>
      <w:r w:rsidR="00671C51">
        <w:rPr>
          <w:lang w:val="ru-RU"/>
        </w:rPr>
        <w:t>0</w:t>
      </w:r>
      <w:r>
        <w:t>5</w:t>
      </w:r>
      <w:r w:rsidRPr="001D60DB">
        <w:t>-</w:t>
      </w:r>
      <w:r w:rsidR="008747F5">
        <w:rPr>
          <w:lang w:val="ru-RU"/>
        </w:rPr>
        <w:t>0746</w:t>
      </w:r>
      <w:r w:rsidR="00F81281">
        <w:rPr>
          <w:lang w:val="ru-RU"/>
        </w:rPr>
        <w:t>/</w:t>
      </w:r>
      <w:r w:rsidRPr="001D60DB">
        <w:t>2607/20</w:t>
      </w:r>
      <w:r>
        <w:rPr>
          <w:lang w:val="ru-RU"/>
        </w:rPr>
        <w:t>2</w:t>
      </w:r>
      <w:r w:rsidR="00671C51">
        <w:rPr>
          <w:lang w:val="ru-RU"/>
        </w:rPr>
        <w:t>4</w:t>
      </w:r>
    </w:p>
    <w:p w:rsidR="00B9779E" w:rsidP="00B9779E">
      <w:pPr>
        <w:pStyle w:val="BodyText"/>
      </w:pPr>
      <w:r w:rsidRPr="001D60DB">
        <w:t>Судебный акт не вступил в законную силу по состоянию на «</w:t>
      </w:r>
      <w:r w:rsidR="008747F5">
        <w:rPr>
          <w:lang w:val="ru-RU"/>
        </w:rPr>
        <w:t>22</w:t>
      </w:r>
      <w:r>
        <w:rPr>
          <w:lang w:val="ru-RU"/>
        </w:rPr>
        <w:t>»</w:t>
      </w:r>
      <w:r w:rsidRPr="001D60DB">
        <w:t xml:space="preserve"> </w:t>
      </w:r>
      <w:r w:rsidR="00671C51">
        <w:rPr>
          <w:lang w:val="ru-RU"/>
        </w:rPr>
        <w:t>ма</w:t>
      </w:r>
      <w:r w:rsidR="008747F5">
        <w:rPr>
          <w:lang w:val="ru-RU"/>
        </w:rPr>
        <w:t>я</w:t>
      </w:r>
      <w:r>
        <w:rPr>
          <w:lang w:val="ru-RU"/>
        </w:rPr>
        <w:t xml:space="preserve"> </w:t>
      </w:r>
      <w:r w:rsidRPr="001D60DB">
        <w:t>20</w:t>
      </w:r>
      <w:r w:rsidR="004B3E6A">
        <w:rPr>
          <w:lang w:val="ru-RU"/>
        </w:rPr>
        <w:t>2</w:t>
      </w:r>
      <w:r w:rsidR="00671C51">
        <w:rPr>
          <w:lang w:val="ru-RU"/>
        </w:rPr>
        <w:t>4</w:t>
      </w:r>
      <w:r w:rsidRPr="001D60DB">
        <w:t xml:space="preserve"> года </w:t>
      </w:r>
    </w:p>
    <w:p w:rsidR="00B9779E" w:rsidRPr="00EC7ABB" w:rsidP="00B9779E">
      <w:pPr>
        <w:ind w:firstLine="567"/>
        <w:jc w:val="both"/>
        <w:rPr>
          <w:sz w:val="28"/>
          <w:szCs w:val="28"/>
          <w:lang w:val="x-none"/>
        </w:rPr>
      </w:pPr>
    </w:p>
    <w:sectPr w:rsidSect="00F81281">
      <w:pgSz w:w="11906" w:h="16838"/>
      <w:pgMar w:top="851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6"/>
    <w:rsid w:val="000021B8"/>
    <w:rsid w:val="00002926"/>
    <w:rsid w:val="00004F73"/>
    <w:rsid w:val="00021B2A"/>
    <w:rsid w:val="00022365"/>
    <w:rsid w:val="0002624F"/>
    <w:rsid w:val="0003090D"/>
    <w:rsid w:val="00030AD5"/>
    <w:rsid w:val="000351C8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621A6"/>
    <w:rsid w:val="000736FB"/>
    <w:rsid w:val="00074A9B"/>
    <w:rsid w:val="00082AC9"/>
    <w:rsid w:val="00083B43"/>
    <w:rsid w:val="00086E6B"/>
    <w:rsid w:val="000878CC"/>
    <w:rsid w:val="00091766"/>
    <w:rsid w:val="000A5573"/>
    <w:rsid w:val="000A5F98"/>
    <w:rsid w:val="000A6FEA"/>
    <w:rsid w:val="000B4B68"/>
    <w:rsid w:val="000B5C14"/>
    <w:rsid w:val="000B62D7"/>
    <w:rsid w:val="000C2219"/>
    <w:rsid w:val="000C3956"/>
    <w:rsid w:val="000C4B72"/>
    <w:rsid w:val="000C58F5"/>
    <w:rsid w:val="000D18C0"/>
    <w:rsid w:val="000D7C8D"/>
    <w:rsid w:val="000E5EB5"/>
    <w:rsid w:val="000F010D"/>
    <w:rsid w:val="000F05B2"/>
    <w:rsid w:val="000F1A24"/>
    <w:rsid w:val="000F5F63"/>
    <w:rsid w:val="00101538"/>
    <w:rsid w:val="001036BF"/>
    <w:rsid w:val="001043E2"/>
    <w:rsid w:val="001159FE"/>
    <w:rsid w:val="00123DC1"/>
    <w:rsid w:val="001311A7"/>
    <w:rsid w:val="001323D9"/>
    <w:rsid w:val="00133232"/>
    <w:rsid w:val="001367E0"/>
    <w:rsid w:val="00137809"/>
    <w:rsid w:val="00137F90"/>
    <w:rsid w:val="001418EF"/>
    <w:rsid w:val="0014230D"/>
    <w:rsid w:val="001448C8"/>
    <w:rsid w:val="001534C0"/>
    <w:rsid w:val="00155137"/>
    <w:rsid w:val="0015588D"/>
    <w:rsid w:val="00163CD9"/>
    <w:rsid w:val="00170167"/>
    <w:rsid w:val="00172906"/>
    <w:rsid w:val="00172FAD"/>
    <w:rsid w:val="001734F4"/>
    <w:rsid w:val="00183595"/>
    <w:rsid w:val="00183B6D"/>
    <w:rsid w:val="0019510B"/>
    <w:rsid w:val="001951FE"/>
    <w:rsid w:val="001965AE"/>
    <w:rsid w:val="001A180F"/>
    <w:rsid w:val="001A624D"/>
    <w:rsid w:val="001C0191"/>
    <w:rsid w:val="001C7A1C"/>
    <w:rsid w:val="001D5020"/>
    <w:rsid w:val="001D526F"/>
    <w:rsid w:val="001D60DB"/>
    <w:rsid w:val="001D7AC6"/>
    <w:rsid w:val="001E1CA5"/>
    <w:rsid w:val="001E31DA"/>
    <w:rsid w:val="001E4078"/>
    <w:rsid w:val="001E5BEF"/>
    <w:rsid w:val="001F346B"/>
    <w:rsid w:val="001F3DCE"/>
    <w:rsid w:val="00204608"/>
    <w:rsid w:val="00205E09"/>
    <w:rsid w:val="0020658C"/>
    <w:rsid w:val="00214DA8"/>
    <w:rsid w:val="0022002B"/>
    <w:rsid w:val="00220ED1"/>
    <w:rsid w:val="00224EC0"/>
    <w:rsid w:val="00226AF3"/>
    <w:rsid w:val="00227A71"/>
    <w:rsid w:val="00233215"/>
    <w:rsid w:val="00236B72"/>
    <w:rsid w:val="00240309"/>
    <w:rsid w:val="00246971"/>
    <w:rsid w:val="00247A30"/>
    <w:rsid w:val="00250353"/>
    <w:rsid w:val="00252643"/>
    <w:rsid w:val="0025441A"/>
    <w:rsid w:val="00263B37"/>
    <w:rsid w:val="00264F31"/>
    <w:rsid w:val="0027164F"/>
    <w:rsid w:val="0027396D"/>
    <w:rsid w:val="00285D0A"/>
    <w:rsid w:val="0029269F"/>
    <w:rsid w:val="00295BEC"/>
    <w:rsid w:val="00296E59"/>
    <w:rsid w:val="002977F7"/>
    <w:rsid w:val="002A0D2C"/>
    <w:rsid w:val="002A6B53"/>
    <w:rsid w:val="002B418C"/>
    <w:rsid w:val="002C15EE"/>
    <w:rsid w:val="002C3329"/>
    <w:rsid w:val="002C398C"/>
    <w:rsid w:val="002E0019"/>
    <w:rsid w:val="002E502C"/>
    <w:rsid w:val="002F38B3"/>
    <w:rsid w:val="002F499E"/>
    <w:rsid w:val="002F4C9B"/>
    <w:rsid w:val="00301219"/>
    <w:rsid w:val="003042E2"/>
    <w:rsid w:val="00310E1F"/>
    <w:rsid w:val="003114E9"/>
    <w:rsid w:val="00311F35"/>
    <w:rsid w:val="00315730"/>
    <w:rsid w:val="00322090"/>
    <w:rsid w:val="003239F0"/>
    <w:rsid w:val="00326BA3"/>
    <w:rsid w:val="00330F94"/>
    <w:rsid w:val="00332E65"/>
    <w:rsid w:val="00335516"/>
    <w:rsid w:val="00340E03"/>
    <w:rsid w:val="003514EE"/>
    <w:rsid w:val="00352F23"/>
    <w:rsid w:val="00370FCE"/>
    <w:rsid w:val="00373D79"/>
    <w:rsid w:val="003753B2"/>
    <w:rsid w:val="00377DF2"/>
    <w:rsid w:val="00384514"/>
    <w:rsid w:val="00396082"/>
    <w:rsid w:val="003960AF"/>
    <w:rsid w:val="003A4DFC"/>
    <w:rsid w:val="003B6ECE"/>
    <w:rsid w:val="003B7467"/>
    <w:rsid w:val="003C0094"/>
    <w:rsid w:val="003C3466"/>
    <w:rsid w:val="003D4AB1"/>
    <w:rsid w:val="003D6FB1"/>
    <w:rsid w:val="003E6C52"/>
    <w:rsid w:val="003F09F8"/>
    <w:rsid w:val="003F32FB"/>
    <w:rsid w:val="00404DD9"/>
    <w:rsid w:val="00416FDA"/>
    <w:rsid w:val="00423588"/>
    <w:rsid w:val="00423CCA"/>
    <w:rsid w:val="0043751B"/>
    <w:rsid w:val="00442B15"/>
    <w:rsid w:val="00452231"/>
    <w:rsid w:val="00452C80"/>
    <w:rsid w:val="004554A9"/>
    <w:rsid w:val="00455CE7"/>
    <w:rsid w:val="004573A9"/>
    <w:rsid w:val="00460703"/>
    <w:rsid w:val="00460816"/>
    <w:rsid w:val="00462013"/>
    <w:rsid w:val="00462DF7"/>
    <w:rsid w:val="00465ED9"/>
    <w:rsid w:val="00467796"/>
    <w:rsid w:val="0047051C"/>
    <w:rsid w:val="00470A53"/>
    <w:rsid w:val="00477387"/>
    <w:rsid w:val="004835DB"/>
    <w:rsid w:val="00487BA3"/>
    <w:rsid w:val="00490557"/>
    <w:rsid w:val="00493ECA"/>
    <w:rsid w:val="004977F3"/>
    <w:rsid w:val="004A0098"/>
    <w:rsid w:val="004A11C6"/>
    <w:rsid w:val="004A5CE5"/>
    <w:rsid w:val="004B3E6A"/>
    <w:rsid w:val="004B6F09"/>
    <w:rsid w:val="004C0312"/>
    <w:rsid w:val="004D1077"/>
    <w:rsid w:val="004D2247"/>
    <w:rsid w:val="004D3C37"/>
    <w:rsid w:val="004D6292"/>
    <w:rsid w:val="004D78A7"/>
    <w:rsid w:val="004D7EC5"/>
    <w:rsid w:val="004E0318"/>
    <w:rsid w:val="004F33CD"/>
    <w:rsid w:val="004F3C61"/>
    <w:rsid w:val="004F4730"/>
    <w:rsid w:val="00500999"/>
    <w:rsid w:val="0050363F"/>
    <w:rsid w:val="00504681"/>
    <w:rsid w:val="0050680A"/>
    <w:rsid w:val="00507083"/>
    <w:rsid w:val="005076BF"/>
    <w:rsid w:val="00512905"/>
    <w:rsid w:val="00515E29"/>
    <w:rsid w:val="005168A5"/>
    <w:rsid w:val="0052040D"/>
    <w:rsid w:val="00525942"/>
    <w:rsid w:val="0053224D"/>
    <w:rsid w:val="00532E7F"/>
    <w:rsid w:val="00533428"/>
    <w:rsid w:val="005405A2"/>
    <w:rsid w:val="00542B07"/>
    <w:rsid w:val="005432B3"/>
    <w:rsid w:val="005438A3"/>
    <w:rsid w:val="005441BA"/>
    <w:rsid w:val="00547545"/>
    <w:rsid w:val="00550764"/>
    <w:rsid w:val="00551542"/>
    <w:rsid w:val="00565725"/>
    <w:rsid w:val="00565CEC"/>
    <w:rsid w:val="005668A4"/>
    <w:rsid w:val="00566EFF"/>
    <w:rsid w:val="00571971"/>
    <w:rsid w:val="005722AB"/>
    <w:rsid w:val="0057339A"/>
    <w:rsid w:val="0057339E"/>
    <w:rsid w:val="00576B42"/>
    <w:rsid w:val="005772B9"/>
    <w:rsid w:val="005822E0"/>
    <w:rsid w:val="00584203"/>
    <w:rsid w:val="00586D24"/>
    <w:rsid w:val="00587807"/>
    <w:rsid w:val="00592FC4"/>
    <w:rsid w:val="005A12B5"/>
    <w:rsid w:val="005A38BE"/>
    <w:rsid w:val="005A6904"/>
    <w:rsid w:val="005B661C"/>
    <w:rsid w:val="005B760E"/>
    <w:rsid w:val="005C126E"/>
    <w:rsid w:val="005D031B"/>
    <w:rsid w:val="005D0795"/>
    <w:rsid w:val="005D4E4B"/>
    <w:rsid w:val="005D4EDA"/>
    <w:rsid w:val="005D7600"/>
    <w:rsid w:val="005E0382"/>
    <w:rsid w:val="005E3FDD"/>
    <w:rsid w:val="005E4129"/>
    <w:rsid w:val="005F087B"/>
    <w:rsid w:val="005F2ADB"/>
    <w:rsid w:val="0060089D"/>
    <w:rsid w:val="00601809"/>
    <w:rsid w:val="00602566"/>
    <w:rsid w:val="00606FE9"/>
    <w:rsid w:val="00612D6F"/>
    <w:rsid w:val="00624CFD"/>
    <w:rsid w:val="00627840"/>
    <w:rsid w:val="0063133A"/>
    <w:rsid w:val="0063468F"/>
    <w:rsid w:val="006441CB"/>
    <w:rsid w:val="00671622"/>
    <w:rsid w:val="00671C51"/>
    <w:rsid w:val="006766FD"/>
    <w:rsid w:val="006810BA"/>
    <w:rsid w:val="006853FB"/>
    <w:rsid w:val="00685D4D"/>
    <w:rsid w:val="0069331F"/>
    <w:rsid w:val="00694EAE"/>
    <w:rsid w:val="006A36C2"/>
    <w:rsid w:val="006A3A8F"/>
    <w:rsid w:val="006B39CD"/>
    <w:rsid w:val="006B584A"/>
    <w:rsid w:val="006B66FF"/>
    <w:rsid w:val="006C0AC6"/>
    <w:rsid w:val="006C1CDB"/>
    <w:rsid w:val="006C2D2B"/>
    <w:rsid w:val="006C3AFE"/>
    <w:rsid w:val="006C3B0B"/>
    <w:rsid w:val="006C779F"/>
    <w:rsid w:val="006C7BB0"/>
    <w:rsid w:val="006D347B"/>
    <w:rsid w:val="006D708C"/>
    <w:rsid w:val="006E6403"/>
    <w:rsid w:val="006E7C1E"/>
    <w:rsid w:val="006F3572"/>
    <w:rsid w:val="00700C0C"/>
    <w:rsid w:val="00702C40"/>
    <w:rsid w:val="007034B4"/>
    <w:rsid w:val="00711CD3"/>
    <w:rsid w:val="00713D9D"/>
    <w:rsid w:val="00720361"/>
    <w:rsid w:val="0072241B"/>
    <w:rsid w:val="007245F0"/>
    <w:rsid w:val="00724887"/>
    <w:rsid w:val="00731D46"/>
    <w:rsid w:val="00732055"/>
    <w:rsid w:val="00733251"/>
    <w:rsid w:val="00735A82"/>
    <w:rsid w:val="0073726A"/>
    <w:rsid w:val="0074521F"/>
    <w:rsid w:val="00746628"/>
    <w:rsid w:val="007501A0"/>
    <w:rsid w:val="007502E6"/>
    <w:rsid w:val="007510EF"/>
    <w:rsid w:val="007526BC"/>
    <w:rsid w:val="007539E0"/>
    <w:rsid w:val="00754BA8"/>
    <w:rsid w:val="0075747C"/>
    <w:rsid w:val="00761DA6"/>
    <w:rsid w:val="00764685"/>
    <w:rsid w:val="00767E79"/>
    <w:rsid w:val="0077136F"/>
    <w:rsid w:val="007870E8"/>
    <w:rsid w:val="0079448F"/>
    <w:rsid w:val="00797DE2"/>
    <w:rsid w:val="007A6DE5"/>
    <w:rsid w:val="007B1046"/>
    <w:rsid w:val="007B3294"/>
    <w:rsid w:val="007B4C6C"/>
    <w:rsid w:val="007B4E62"/>
    <w:rsid w:val="007C1650"/>
    <w:rsid w:val="007C6C40"/>
    <w:rsid w:val="007D0CF0"/>
    <w:rsid w:val="007D0D48"/>
    <w:rsid w:val="007D0E19"/>
    <w:rsid w:val="007E0ED1"/>
    <w:rsid w:val="007E12B6"/>
    <w:rsid w:val="007E3B2D"/>
    <w:rsid w:val="007E7103"/>
    <w:rsid w:val="007F0C93"/>
    <w:rsid w:val="007F42E2"/>
    <w:rsid w:val="008107E0"/>
    <w:rsid w:val="00811670"/>
    <w:rsid w:val="00812482"/>
    <w:rsid w:val="00822253"/>
    <w:rsid w:val="00822D18"/>
    <w:rsid w:val="0082465C"/>
    <w:rsid w:val="00826C20"/>
    <w:rsid w:val="00827592"/>
    <w:rsid w:val="00833040"/>
    <w:rsid w:val="00842DED"/>
    <w:rsid w:val="0084406E"/>
    <w:rsid w:val="0085101D"/>
    <w:rsid w:val="008511AF"/>
    <w:rsid w:val="008515FE"/>
    <w:rsid w:val="008521B9"/>
    <w:rsid w:val="0085580E"/>
    <w:rsid w:val="008559AC"/>
    <w:rsid w:val="00871F83"/>
    <w:rsid w:val="008732DC"/>
    <w:rsid w:val="008747F5"/>
    <w:rsid w:val="00877F0D"/>
    <w:rsid w:val="00882608"/>
    <w:rsid w:val="0088574A"/>
    <w:rsid w:val="00886163"/>
    <w:rsid w:val="0088735B"/>
    <w:rsid w:val="008920C4"/>
    <w:rsid w:val="008930FD"/>
    <w:rsid w:val="00896435"/>
    <w:rsid w:val="008A1FE3"/>
    <w:rsid w:val="008A2F5C"/>
    <w:rsid w:val="008A316A"/>
    <w:rsid w:val="008A5166"/>
    <w:rsid w:val="008A6BCD"/>
    <w:rsid w:val="008B0D4F"/>
    <w:rsid w:val="008B0F18"/>
    <w:rsid w:val="008B4931"/>
    <w:rsid w:val="008B4976"/>
    <w:rsid w:val="008C0890"/>
    <w:rsid w:val="008C6FC4"/>
    <w:rsid w:val="008C71B3"/>
    <w:rsid w:val="008D4A3F"/>
    <w:rsid w:val="008D516A"/>
    <w:rsid w:val="008D5E2B"/>
    <w:rsid w:val="008D66FA"/>
    <w:rsid w:val="008E1147"/>
    <w:rsid w:val="008E46CF"/>
    <w:rsid w:val="008E4A15"/>
    <w:rsid w:val="008E5D08"/>
    <w:rsid w:val="008E6DBE"/>
    <w:rsid w:val="008E754F"/>
    <w:rsid w:val="008F40AF"/>
    <w:rsid w:val="008F621F"/>
    <w:rsid w:val="00900A0C"/>
    <w:rsid w:val="009103E4"/>
    <w:rsid w:val="009128AA"/>
    <w:rsid w:val="00913019"/>
    <w:rsid w:val="00914D4C"/>
    <w:rsid w:val="0091776D"/>
    <w:rsid w:val="0092022B"/>
    <w:rsid w:val="009219EE"/>
    <w:rsid w:val="00922BE6"/>
    <w:rsid w:val="00923D4C"/>
    <w:rsid w:val="00926CFC"/>
    <w:rsid w:val="009368EE"/>
    <w:rsid w:val="00941D4E"/>
    <w:rsid w:val="00943EDD"/>
    <w:rsid w:val="0095176E"/>
    <w:rsid w:val="009556C9"/>
    <w:rsid w:val="0096336F"/>
    <w:rsid w:val="0096517B"/>
    <w:rsid w:val="00966B28"/>
    <w:rsid w:val="00967E87"/>
    <w:rsid w:val="009730D1"/>
    <w:rsid w:val="00974227"/>
    <w:rsid w:val="00974A6B"/>
    <w:rsid w:val="00975BF0"/>
    <w:rsid w:val="00976ED0"/>
    <w:rsid w:val="00977569"/>
    <w:rsid w:val="00982285"/>
    <w:rsid w:val="00990B04"/>
    <w:rsid w:val="009A294C"/>
    <w:rsid w:val="009B7A1C"/>
    <w:rsid w:val="009C1369"/>
    <w:rsid w:val="009C15D7"/>
    <w:rsid w:val="009C384C"/>
    <w:rsid w:val="009C3FB9"/>
    <w:rsid w:val="009C4482"/>
    <w:rsid w:val="009D0C34"/>
    <w:rsid w:val="009D3FDC"/>
    <w:rsid w:val="009D4FCA"/>
    <w:rsid w:val="009E1CC7"/>
    <w:rsid w:val="009E4178"/>
    <w:rsid w:val="009E75D4"/>
    <w:rsid w:val="009F1AAD"/>
    <w:rsid w:val="009F721A"/>
    <w:rsid w:val="00A02EC5"/>
    <w:rsid w:val="00A049CD"/>
    <w:rsid w:val="00A076E9"/>
    <w:rsid w:val="00A13E70"/>
    <w:rsid w:val="00A15101"/>
    <w:rsid w:val="00A20060"/>
    <w:rsid w:val="00A3446F"/>
    <w:rsid w:val="00A3555A"/>
    <w:rsid w:val="00A3617E"/>
    <w:rsid w:val="00A45282"/>
    <w:rsid w:val="00A467F3"/>
    <w:rsid w:val="00A5375C"/>
    <w:rsid w:val="00A55E07"/>
    <w:rsid w:val="00A62B9D"/>
    <w:rsid w:val="00A63A6A"/>
    <w:rsid w:val="00A65E08"/>
    <w:rsid w:val="00A70958"/>
    <w:rsid w:val="00A77A06"/>
    <w:rsid w:val="00A8148E"/>
    <w:rsid w:val="00A91548"/>
    <w:rsid w:val="00A9154C"/>
    <w:rsid w:val="00A918B7"/>
    <w:rsid w:val="00A93E6E"/>
    <w:rsid w:val="00AA2680"/>
    <w:rsid w:val="00AA3484"/>
    <w:rsid w:val="00AA6CC7"/>
    <w:rsid w:val="00AA796B"/>
    <w:rsid w:val="00AB13DC"/>
    <w:rsid w:val="00AB2BA6"/>
    <w:rsid w:val="00AB6EE4"/>
    <w:rsid w:val="00AC08E2"/>
    <w:rsid w:val="00AC17EF"/>
    <w:rsid w:val="00AC1BE4"/>
    <w:rsid w:val="00AC2756"/>
    <w:rsid w:val="00AC4448"/>
    <w:rsid w:val="00AD187B"/>
    <w:rsid w:val="00AD5C06"/>
    <w:rsid w:val="00AE09A1"/>
    <w:rsid w:val="00AE1063"/>
    <w:rsid w:val="00AE3730"/>
    <w:rsid w:val="00AE56AD"/>
    <w:rsid w:val="00AE5985"/>
    <w:rsid w:val="00AE73B5"/>
    <w:rsid w:val="00AF5666"/>
    <w:rsid w:val="00AF74BE"/>
    <w:rsid w:val="00B00A4B"/>
    <w:rsid w:val="00B0146A"/>
    <w:rsid w:val="00B03A5A"/>
    <w:rsid w:val="00B04C13"/>
    <w:rsid w:val="00B04D1D"/>
    <w:rsid w:val="00B131EB"/>
    <w:rsid w:val="00B169C3"/>
    <w:rsid w:val="00B16E1D"/>
    <w:rsid w:val="00B266B6"/>
    <w:rsid w:val="00B32E9D"/>
    <w:rsid w:val="00B37CC7"/>
    <w:rsid w:val="00B42211"/>
    <w:rsid w:val="00B451BA"/>
    <w:rsid w:val="00B47FB4"/>
    <w:rsid w:val="00B548B7"/>
    <w:rsid w:val="00B56CD5"/>
    <w:rsid w:val="00B61054"/>
    <w:rsid w:val="00B61FBD"/>
    <w:rsid w:val="00B63F1E"/>
    <w:rsid w:val="00B65835"/>
    <w:rsid w:val="00B704F8"/>
    <w:rsid w:val="00B71066"/>
    <w:rsid w:val="00B73E8F"/>
    <w:rsid w:val="00B7414E"/>
    <w:rsid w:val="00B91077"/>
    <w:rsid w:val="00B92045"/>
    <w:rsid w:val="00B930CA"/>
    <w:rsid w:val="00B9779E"/>
    <w:rsid w:val="00BA1A45"/>
    <w:rsid w:val="00BA27AB"/>
    <w:rsid w:val="00BA7183"/>
    <w:rsid w:val="00BB36B2"/>
    <w:rsid w:val="00BB40B4"/>
    <w:rsid w:val="00BB547E"/>
    <w:rsid w:val="00BB7A78"/>
    <w:rsid w:val="00BC2AB4"/>
    <w:rsid w:val="00BC3662"/>
    <w:rsid w:val="00BC3D12"/>
    <w:rsid w:val="00BC4151"/>
    <w:rsid w:val="00BC4513"/>
    <w:rsid w:val="00BC6F6B"/>
    <w:rsid w:val="00BE0567"/>
    <w:rsid w:val="00BE0F5A"/>
    <w:rsid w:val="00BE2354"/>
    <w:rsid w:val="00BE318E"/>
    <w:rsid w:val="00BE31E9"/>
    <w:rsid w:val="00BE7157"/>
    <w:rsid w:val="00BF0121"/>
    <w:rsid w:val="00BF4685"/>
    <w:rsid w:val="00BF4BFE"/>
    <w:rsid w:val="00BF7301"/>
    <w:rsid w:val="00C114BD"/>
    <w:rsid w:val="00C127CD"/>
    <w:rsid w:val="00C13CF8"/>
    <w:rsid w:val="00C33406"/>
    <w:rsid w:val="00C33F85"/>
    <w:rsid w:val="00C451FF"/>
    <w:rsid w:val="00C5138A"/>
    <w:rsid w:val="00C517C5"/>
    <w:rsid w:val="00C53A58"/>
    <w:rsid w:val="00C63B0F"/>
    <w:rsid w:val="00C66180"/>
    <w:rsid w:val="00C717A4"/>
    <w:rsid w:val="00C721C8"/>
    <w:rsid w:val="00C722AD"/>
    <w:rsid w:val="00C80110"/>
    <w:rsid w:val="00C90346"/>
    <w:rsid w:val="00C909A3"/>
    <w:rsid w:val="00C93B17"/>
    <w:rsid w:val="00C97100"/>
    <w:rsid w:val="00CA5B2E"/>
    <w:rsid w:val="00CB0928"/>
    <w:rsid w:val="00CB189C"/>
    <w:rsid w:val="00CB204F"/>
    <w:rsid w:val="00CB6095"/>
    <w:rsid w:val="00CC2F57"/>
    <w:rsid w:val="00CC4824"/>
    <w:rsid w:val="00CC5669"/>
    <w:rsid w:val="00CC6CBE"/>
    <w:rsid w:val="00CD2FB4"/>
    <w:rsid w:val="00CD4E58"/>
    <w:rsid w:val="00CD652B"/>
    <w:rsid w:val="00CE0CD8"/>
    <w:rsid w:val="00CE2D4C"/>
    <w:rsid w:val="00CE5D98"/>
    <w:rsid w:val="00CE60DB"/>
    <w:rsid w:val="00CF0C9D"/>
    <w:rsid w:val="00CF24C6"/>
    <w:rsid w:val="00CF2EEB"/>
    <w:rsid w:val="00CF517C"/>
    <w:rsid w:val="00CF67F5"/>
    <w:rsid w:val="00D02FD4"/>
    <w:rsid w:val="00D03234"/>
    <w:rsid w:val="00D03A4B"/>
    <w:rsid w:val="00D10ACF"/>
    <w:rsid w:val="00D10E18"/>
    <w:rsid w:val="00D12DC6"/>
    <w:rsid w:val="00D1462F"/>
    <w:rsid w:val="00D1495B"/>
    <w:rsid w:val="00D20E30"/>
    <w:rsid w:val="00D25B05"/>
    <w:rsid w:val="00D26B47"/>
    <w:rsid w:val="00D34E50"/>
    <w:rsid w:val="00D34E5C"/>
    <w:rsid w:val="00D41D74"/>
    <w:rsid w:val="00D4257A"/>
    <w:rsid w:val="00D4476B"/>
    <w:rsid w:val="00D46760"/>
    <w:rsid w:val="00D5057A"/>
    <w:rsid w:val="00D54F6F"/>
    <w:rsid w:val="00D5717A"/>
    <w:rsid w:val="00D607F0"/>
    <w:rsid w:val="00D618F0"/>
    <w:rsid w:val="00D61E7D"/>
    <w:rsid w:val="00D63F0F"/>
    <w:rsid w:val="00D65B06"/>
    <w:rsid w:val="00D81E27"/>
    <w:rsid w:val="00D8244B"/>
    <w:rsid w:val="00D8262C"/>
    <w:rsid w:val="00D86A0C"/>
    <w:rsid w:val="00D92B34"/>
    <w:rsid w:val="00DA1C7E"/>
    <w:rsid w:val="00DA203A"/>
    <w:rsid w:val="00DA4127"/>
    <w:rsid w:val="00DA5EF8"/>
    <w:rsid w:val="00DB1B04"/>
    <w:rsid w:val="00DC0FE5"/>
    <w:rsid w:val="00DC4491"/>
    <w:rsid w:val="00DC4BB0"/>
    <w:rsid w:val="00DC73F5"/>
    <w:rsid w:val="00DD0588"/>
    <w:rsid w:val="00DD3B9F"/>
    <w:rsid w:val="00DE0E74"/>
    <w:rsid w:val="00DE4433"/>
    <w:rsid w:val="00DE4E87"/>
    <w:rsid w:val="00DF0D42"/>
    <w:rsid w:val="00DF2AE3"/>
    <w:rsid w:val="00E06B30"/>
    <w:rsid w:val="00E17734"/>
    <w:rsid w:val="00E355C6"/>
    <w:rsid w:val="00E379F2"/>
    <w:rsid w:val="00E41BEF"/>
    <w:rsid w:val="00E4257D"/>
    <w:rsid w:val="00E4347A"/>
    <w:rsid w:val="00E44F87"/>
    <w:rsid w:val="00E45477"/>
    <w:rsid w:val="00E457CA"/>
    <w:rsid w:val="00E47B7C"/>
    <w:rsid w:val="00E5171D"/>
    <w:rsid w:val="00E52919"/>
    <w:rsid w:val="00E542DC"/>
    <w:rsid w:val="00E54901"/>
    <w:rsid w:val="00E63D34"/>
    <w:rsid w:val="00E64298"/>
    <w:rsid w:val="00E65EFC"/>
    <w:rsid w:val="00E67EA8"/>
    <w:rsid w:val="00E706B8"/>
    <w:rsid w:val="00E745C4"/>
    <w:rsid w:val="00E758F1"/>
    <w:rsid w:val="00EA6192"/>
    <w:rsid w:val="00EB3FF9"/>
    <w:rsid w:val="00EB52C7"/>
    <w:rsid w:val="00EB7254"/>
    <w:rsid w:val="00EC27A6"/>
    <w:rsid w:val="00EC7ABB"/>
    <w:rsid w:val="00ED5237"/>
    <w:rsid w:val="00EE2AE3"/>
    <w:rsid w:val="00EE3EA6"/>
    <w:rsid w:val="00EE4D23"/>
    <w:rsid w:val="00EF2368"/>
    <w:rsid w:val="00EF6250"/>
    <w:rsid w:val="00EF7AF0"/>
    <w:rsid w:val="00F020B4"/>
    <w:rsid w:val="00F05448"/>
    <w:rsid w:val="00F05E44"/>
    <w:rsid w:val="00F07DB4"/>
    <w:rsid w:val="00F11AD6"/>
    <w:rsid w:val="00F12221"/>
    <w:rsid w:val="00F14953"/>
    <w:rsid w:val="00F22A76"/>
    <w:rsid w:val="00F23101"/>
    <w:rsid w:val="00F247A4"/>
    <w:rsid w:val="00F330C9"/>
    <w:rsid w:val="00F33C56"/>
    <w:rsid w:val="00F376AE"/>
    <w:rsid w:val="00F377B0"/>
    <w:rsid w:val="00F52030"/>
    <w:rsid w:val="00F562E5"/>
    <w:rsid w:val="00F57F49"/>
    <w:rsid w:val="00F61FC8"/>
    <w:rsid w:val="00F728AF"/>
    <w:rsid w:val="00F730EC"/>
    <w:rsid w:val="00F81281"/>
    <w:rsid w:val="00F969F1"/>
    <w:rsid w:val="00F97459"/>
    <w:rsid w:val="00F97697"/>
    <w:rsid w:val="00FB7E8B"/>
    <w:rsid w:val="00FC3F36"/>
    <w:rsid w:val="00FC610D"/>
    <w:rsid w:val="00FC73BD"/>
    <w:rsid w:val="00FC7A9F"/>
    <w:rsid w:val="00FD04D1"/>
    <w:rsid w:val="00FD17F0"/>
    <w:rsid w:val="00FD4CE7"/>
    <w:rsid w:val="00FE2FC5"/>
    <w:rsid w:val="00FE392C"/>
    <w:rsid w:val="00FE5E37"/>
    <w:rsid w:val="00FF2465"/>
    <w:rsid w:val="00FF43EA"/>
    <w:rsid w:val="00FF524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3452CE-6D69-47F2-BB28-64F993C4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766"/>
    <w:rPr>
      <w:color w:val="0000FF"/>
      <w:u w:val="single"/>
    </w:rPr>
  </w:style>
  <w:style w:type="paragraph" w:styleId="Title">
    <w:name w:val="Title"/>
    <w:basedOn w:val="Normal"/>
    <w:link w:val="a"/>
    <w:qFormat/>
    <w:rsid w:val="0009176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917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2">
    <w:name w:val="Body Text Indent 2"/>
    <w:aliases w:val=" Знак Знак Знак, Знак Знак Знак Знак Знак"/>
    <w:basedOn w:val="Normal"/>
    <w:link w:val="211"/>
    <w:unhideWhenUsed/>
    <w:rsid w:val="000917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, Знак Знак Знак Знак Знак Знак"/>
    <w:basedOn w:val="DefaultParagraphFont"/>
    <w:link w:val="210"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aliases w:val="Знак Знак Знак,Знак Знак Знак Знак Знак"/>
    <w:basedOn w:val="Normal"/>
    <w:link w:val="2"/>
    <w:uiPriority w:val="99"/>
    <w:rsid w:val="0009176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 Знак Знак Знак Знак Знак Знак1, Знак Знак Знак Знак1"/>
    <w:basedOn w:val="DefaultParagraphFont"/>
    <w:link w:val="BodyTextIndent2"/>
    <w:semiHidden/>
    <w:locked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Знак Знак"/>
    <w:basedOn w:val="Normal"/>
    <w:link w:val="a0"/>
    <w:rsid w:val="00586D24"/>
    <w:pPr>
      <w:spacing w:after="120"/>
      <w:ind w:left="283"/>
    </w:pPr>
  </w:style>
  <w:style w:type="character" w:customStyle="1" w:styleId="a0">
    <w:name w:val="Основной текст с отступом Знак"/>
    <w:aliases w:val="Знак Знак Знак1"/>
    <w:basedOn w:val="DefaultParagraphFont"/>
    <w:link w:val="BodyTextIndent"/>
    <w:rsid w:val="0058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9643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96435"/>
    <w:rPr>
      <w:rFonts w:ascii="Tahoma" w:eastAsia="Times New Roman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a2"/>
    <w:uiPriority w:val="99"/>
    <w:semiHidden/>
    <w:unhideWhenUsed/>
    <w:rsid w:val="000A5F98"/>
    <w:pPr>
      <w:spacing w:after="120"/>
    </w:pPr>
    <w:rPr>
      <w:lang w:val="x-none" w:eastAsia="x-none"/>
    </w:r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0A5F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1418EF"/>
    <w:rPr>
      <w:rFonts w:ascii="Consolas" w:hAnsi="Consolas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1418E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7B68203CAF3WDO" TargetMode="External" /><Relationship Id="rId11" Type="http://schemas.openxmlformats.org/officeDocument/2006/relationships/hyperlink" Target="consultantplus://offline/ref=52076EB43DDFD29B37B56E2275620D9EAD89EFA7309F57E62506A77408867AC93942D457C50D6C93m5r3J" TargetMode="External" /><Relationship Id="rId12" Type="http://schemas.openxmlformats.org/officeDocument/2006/relationships/hyperlink" Target="consultantplus://offline/ref=C5FC26C934891F67C01D9E874B3BC89A02F28D801738C3132439886882B2B21381E05B0426644C97n5w5J" TargetMode="External" /><Relationship Id="rId13" Type="http://schemas.openxmlformats.org/officeDocument/2006/relationships/hyperlink" Target="consultantplus://offline/ref=91AE2F6BBE878BA885D926518919A46771B42E56E043AF925C87F956FDD37718173F86520DAD01758166E96B44D9560F9F04AB60A697OC71H" TargetMode="External" /><Relationship Id="rId14" Type="http://schemas.openxmlformats.org/officeDocument/2006/relationships/hyperlink" Target="consultantplus://offline/ref=91AE2F6BBE878BA885D926518919A46771B42E56E043AF925C87F956FDD37718173F86560BA40B758166E96B44D9560F9F04AB60A697OC71H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consultantplus://offline/ref=B7A1769E56CBD9E6CA28B3203F467A6C1D227F27A2C9A1216CF4432A4AF2W5O" TargetMode="External" /><Relationship Id="rId7" Type="http://schemas.openxmlformats.org/officeDocument/2006/relationships/hyperlink" Target="consultantplus://offline/ref=B7A1769E56CBD9E6CA28B3203F467A6C1D23762AAFCFA1216CF4432A4AF2W5O" TargetMode="External" /><Relationship Id="rId8" Type="http://schemas.openxmlformats.org/officeDocument/2006/relationships/hyperlink" Target="consultantplus://offline/ref=B7A1769E56CBD9E6CA28B3203F467A6C1D247E21ABCAA1216CF4432A4A25FA9B5F3F63F4B487F0W6O" TargetMode="External" /><Relationship Id="rId9" Type="http://schemas.openxmlformats.org/officeDocument/2006/relationships/hyperlink" Target="consultantplus://offline/ref=B7A1769E56CBD9E6CA28B3203F467A6C1D247E21ABCAA1216CF4432A4A25FA9B5F3F63F7B68203CAF3W9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